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4F817" w14:textId="7043FBBF" w:rsidR="00870F40" w:rsidRPr="004272D1" w:rsidRDefault="00802001" w:rsidP="00870F40">
      <w:pPr>
        <w:jc w:val="center"/>
        <w:rPr>
          <w:b/>
          <w:bCs/>
          <w:sz w:val="40"/>
          <w:szCs w:val="40"/>
          <w:lang w:val="fr-CA"/>
        </w:rPr>
      </w:pPr>
      <w:r w:rsidRPr="004272D1">
        <w:rPr>
          <w:b/>
          <w:bCs/>
          <w:sz w:val="40"/>
          <w:szCs w:val="40"/>
          <w:lang w:val="fr-CA"/>
        </w:rPr>
        <w:t xml:space="preserve">Programme de parrainage Impact Jeunesse de </w:t>
      </w:r>
      <w:r w:rsidR="00870F40" w:rsidRPr="004272D1">
        <w:rPr>
          <w:b/>
          <w:bCs/>
          <w:sz w:val="40"/>
          <w:szCs w:val="40"/>
          <w:lang w:val="fr-CA"/>
        </w:rPr>
        <w:t>S</w:t>
      </w:r>
      <w:r w:rsidR="12CE3563" w:rsidRPr="004272D1">
        <w:rPr>
          <w:b/>
          <w:bCs/>
          <w:sz w:val="40"/>
          <w:szCs w:val="40"/>
          <w:lang w:val="fr-CA"/>
        </w:rPr>
        <w:t>udbury</w:t>
      </w:r>
    </w:p>
    <w:p w14:paraId="514E433A" w14:textId="4265742B" w:rsidR="00870F40" w:rsidRPr="004272D1" w:rsidRDefault="003B5B07" w:rsidP="00870F40">
      <w:pPr>
        <w:jc w:val="center"/>
        <w:rPr>
          <w:b/>
          <w:bCs/>
          <w:sz w:val="28"/>
          <w:szCs w:val="28"/>
          <w:lang w:val="fr-CA"/>
        </w:rPr>
      </w:pPr>
      <w:r w:rsidRPr="004272D1">
        <w:rPr>
          <w:b/>
          <w:bCs/>
          <w:sz w:val="28"/>
          <w:szCs w:val="28"/>
          <w:lang w:val="fr-CA"/>
        </w:rPr>
        <w:t xml:space="preserve">Ville du Grand </w:t>
      </w:r>
      <w:r w:rsidR="00870F40" w:rsidRPr="004272D1">
        <w:rPr>
          <w:b/>
          <w:bCs/>
          <w:sz w:val="28"/>
          <w:szCs w:val="28"/>
          <w:lang w:val="fr-CA"/>
        </w:rPr>
        <w:t xml:space="preserve">Sudbury — </w:t>
      </w:r>
      <w:r w:rsidRPr="004272D1">
        <w:rPr>
          <w:b/>
          <w:bCs/>
          <w:sz w:val="28"/>
          <w:szCs w:val="28"/>
          <w:lang w:val="fr-CA"/>
        </w:rPr>
        <w:t>Services des parcs et des loisirs</w:t>
      </w:r>
    </w:p>
    <w:p w14:paraId="4275DCBD" w14:textId="5F493CD6" w:rsidR="00870F40" w:rsidRPr="004272D1" w:rsidRDefault="01516367" w:rsidP="0ABAC08B">
      <w:pPr>
        <w:jc w:val="center"/>
        <w:rPr>
          <w:lang w:val="fr-CA"/>
        </w:rPr>
      </w:pPr>
      <w:r w:rsidRPr="004272D1">
        <w:rPr>
          <w:noProof/>
          <w:lang w:val="fr-CA"/>
        </w:rPr>
        <w:drawing>
          <wp:inline distT="0" distB="0" distL="0" distR="0" wp14:anchorId="13D65AA4" wp14:editId="18C1E70B">
            <wp:extent cx="3860800" cy="2895600"/>
            <wp:effectExtent l="0" t="0" r="0" b="0"/>
            <wp:docPr id="1973740031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740031" name="Picture 197374003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0800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2223E" w14:textId="646E419A" w:rsidR="00870F40" w:rsidRPr="004272D1" w:rsidRDefault="00802001" w:rsidP="00870F40">
      <w:pPr>
        <w:rPr>
          <w:rFonts w:cstheme="minorHAnsi"/>
          <w:b/>
          <w:bCs/>
          <w:sz w:val="28"/>
          <w:szCs w:val="28"/>
          <w:lang w:val="fr-CA"/>
        </w:rPr>
      </w:pPr>
      <w:r w:rsidRPr="004272D1">
        <w:rPr>
          <w:rFonts w:cstheme="minorHAnsi"/>
          <w:b/>
          <w:bCs/>
          <w:sz w:val="28"/>
          <w:szCs w:val="28"/>
          <w:lang w:val="fr-CA"/>
        </w:rPr>
        <w:t>Introduction sur les centres pour les jeunes</w:t>
      </w:r>
    </w:p>
    <w:p w14:paraId="6D08675B" w14:textId="17C53648" w:rsidR="00870F40" w:rsidRPr="004272D1" w:rsidRDefault="00802001" w:rsidP="00802001">
      <w:p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La Ville du Grand Sudbury exploite</w:t>
      </w:r>
      <w:r w:rsidR="00870F40" w:rsidRPr="004272D1">
        <w:rPr>
          <w:sz w:val="24"/>
          <w:szCs w:val="24"/>
          <w:lang w:val="fr-CA"/>
        </w:rPr>
        <w:t xml:space="preserve"> </w:t>
      </w:r>
      <w:r w:rsidRPr="004272D1">
        <w:rPr>
          <w:b/>
          <w:bCs/>
          <w:sz w:val="24"/>
          <w:szCs w:val="24"/>
          <w:lang w:val="fr-CA"/>
        </w:rPr>
        <w:t>cinq centres pour les jeunes</w:t>
      </w:r>
      <w:r w:rsidRPr="004272D1">
        <w:rPr>
          <w:sz w:val="24"/>
          <w:szCs w:val="24"/>
          <w:lang w:val="fr-CA"/>
        </w:rPr>
        <w:t xml:space="preserve">; ceux-ci offrent des services aux jeunes de </w:t>
      </w:r>
      <w:r w:rsidR="00870F40" w:rsidRPr="004272D1">
        <w:rPr>
          <w:sz w:val="24"/>
          <w:szCs w:val="24"/>
          <w:lang w:val="fr-CA"/>
        </w:rPr>
        <w:t xml:space="preserve">10 </w:t>
      </w:r>
      <w:r w:rsidRPr="004272D1">
        <w:rPr>
          <w:sz w:val="24"/>
          <w:szCs w:val="24"/>
          <w:lang w:val="fr-CA"/>
        </w:rPr>
        <w:t>à</w:t>
      </w:r>
      <w:r w:rsidR="00870F40" w:rsidRPr="004272D1">
        <w:rPr>
          <w:sz w:val="24"/>
          <w:szCs w:val="24"/>
          <w:lang w:val="fr-CA"/>
        </w:rPr>
        <w:t xml:space="preserve"> 18 </w:t>
      </w:r>
      <w:r w:rsidRPr="004272D1">
        <w:rPr>
          <w:sz w:val="24"/>
          <w:szCs w:val="24"/>
          <w:lang w:val="fr-CA"/>
        </w:rPr>
        <w:t>ans du 1</w:t>
      </w:r>
      <w:r w:rsidRPr="004272D1">
        <w:rPr>
          <w:sz w:val="24"/>
          <w:szCs w:val="24"/>
          <w:vertAlign w:val="superscript"/>
          <w:lang w:val="fr-CA"/>
        </w:rPr>
        <w:t>er</w:t>
      </w:r>
      <w:r w:rsidRPr="004272D1">
        <w:rPr>
          <w:sz w:val="24"/>
          <w:szCs w:val="24"/>
          <w:lang w:val="fr-CA"/>
        </w:rPr>
        <w:t xml:space="preserve"> septembre au 31 mai de chaque année</w:t>
      </w:r>
      <w:r w:rsidR="00870F40" w:rsidRPr="004272D1">
        <w:rPr>
          <w:sz w:val="24"/>
          <w:szCs w:val="24"/>
          <w:lang w:val="fr-CA"/>
        </w:rPr>
        <w:t>.</w:t>
      </w:r>
      <w:r w:rsidRPr="004272D1">
        <w:rPr>
          <w:sz w:val="24"/>
          <w:szCs w:val="24"/>
          <w:lang w:val="fr-CA"/>
        </w:rPr>
        <w:t xml:space="preserve"> Ces centres procurent un milieu supervisé, inclusif et positif dans lequel les jeunes peuvent prendre part à des activités récréatives, à des programmes éducatifs, à une exploration de leur créativité, à des activités de développement de leurs compétences et à des interactions avec la communauté.</w:t>
      </w:r>
    </w:p>
    <w:p w14:paraId="76720F28" w14:textId="1C356D9B" w:rsidR="00870F40" w:rsidRPr="004272D1" w:rsidRDefault="00802001" w:rsidP="03FF9FC4">
      <w:p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</w:t>
      </w:r>
      <w:r w:rsidR="00870F40" w:rsidRPr="004272D1">
        <w:rPr>
          <w:sz w:val="24"/>
          <w:szCs w:val="24"/>
          <w:lang w:val="fr-CA"/>
        </w:rPr>
        <w:t xml:space="preserve"> </w:t>
      </w:r>
      <w:r w:rsidRPr="004272D1">
        <w:rPr>
          <w:b/>
          <w:bCs/>
          <w:sz w:val="24"/>
          <w:szCs w:val="24"/>
          <w:lang w:val="fr-CA"/>
        </w:rPr>
        <w:t>programme de parrainage Impact Jeunesse de S</w:t>
      </w:r>
      <w:r w:rsidR="00870F40" w:rsidRPr="004272D1">
        <w:rPr>
          <w:b/>
          <w:bCs/>
          <w:sz w:val="24"/>
          <w:szCs w:val="24"/>
          <w:lang w:val="fr-CA"/>
        </w:rPr>
        <w:t xml:space="preserve">udbury </w:t>
      </w:r>
      <w:r w:rsidRPr="004272D1">
        <w:rPr>
          <w:sz w:val="24"/>
          <w:szCs w:val="24"/>
          <w:lang w:val="fr-CA"/>
        </w:rPr>
        <w:t xml:space="preserve">invite les partenaires communautaires, les entreprises, les </w:t>
      </w:r>
      <w:r w:rsidR="00E20111" w:rsidRPr="004272D1">
        <w:rPr>
          <w:sz w:val="24"/>
          <w:szCs w:val="24"/>
          <w:lang w:val="fr-CA"/>
        </w:rPr>
        <w:t xml:space="preserve">clubs philanthropiques et les particuliers à appuyer </w:t>
      </w:r>
      <w:r w:rsidR="00C74102" w:rsidRPr="004272D1">
        <w:rPr>
          <w:sz w:val="24"/>
          <w:szCs w:val="24"/>
          <w:lang w:val="fr-CA"/>
        </w:rPr>
        <w:t>les possibilités enrichissantes et les ressources essentielles qui profitent directement aux jeunes fréquentant les cinq centres pour les jeunes.</w:t>
      </w:r>
    </w:p>
    <w:p w14:paraId="10BC708A" w14:textId="1BFFCC86" w:rsidR="00870F40" w:rsidRPr="004272D1" w:rsidRDefault="00F624B4" w:rsidP="03FF9FC4">
      <w:p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Les contributions apportées dans le cadre d</w:t>
      </w:r>
      <w:r w:rsidR="00200378">
        <w:rPr>
          <w:sz w:val="24"/>
          <w:szCs w:val="24"/>
          <w:lang w:val="fr-CA"/>
        </w:rPr>
        <w:t>’un</w:t>
      </w:r>
      <w:r w:rsidRPr="004272D1">
        <w:rPr>
          <w:sz w:val="24"/>
          <w:szCs w:val="24"/>
          <w:lang w:val="fr-CA"/>
        </w:rPr>
        <w:t xml:space="preserve"> parrainage aident à élargir la programmation, </w:t>
      </w:r>
      <w:r w:rsidR="002C10C3" w:rsidRPr="004272D1">
        <w:rPr>
          <w:sz w:val="24"/>
          <w:szCs w:val="24"/>
          <w:lang w:val="fr-CA"/>
        </w:rPr>
        <w:t>à améliorer les installations et à garantir l’accès des jeunes à des activités positives et enrichissantes tout au long de l’année scolaire.</w:t>
      </w:r>
    </w:p>
    <w:p w14:paraId="28360D1D" w14:textId="7F4D3A5F" w:rsidR="00870F40" w:rsidRPr="004272D1" w:rsidRDefault="00870F40" w:rsidP="00870F40">
      <w:pPr>
        <w:rPr>
          <w:rFonts w:cstheme="minorHAnsi"/>
          <w:sz w:val="24"/>
          <w:szCs w:val="24"/>
          <w:lang w:val="fr-CA"/>
        </w:rPr>
      </w:pPr>
    </w:p>
    <w:p w14:paraId="3CA1E71B" w14:textId="787BEA9D" w:rsidR="00870F40" w:rsidRPr="004272D1" w:rsidRDefault="00C16A6F" w:rsidP="00870F40">
      <w:pPr>
        <w:rPr>
          <w:rFonts w:cstheme="minorHAnsi"/>
          <w:b/>
          <w:bCs/>
          <w:sz w:val="28"/>
          <w:szCs w:val="28"/>
          <w:lang w:val="fr-CA"/>
        </w:rPr>
      </w:pPr>
      <w:r w:rsidRPr="004272D1">
        <w:rPr>
          <w:rFonts w:cstheme="minorHAnsi"/>
          <w:b/>
          <w:bCs/>
          <w:sz w:val="28"/>
          <w:szCs w:val="28"/>
          <w:lang w:val="fr-CA"/>
        </w:rPr>
        <w:t>Possibilités de parrainage</w:t>
      </w:r>
    </w:p>
    <w:p w14:paraId="2A2BBAEC" w14:textId="69020EBE" w:rsidR="00870F40" w:rsidRPr="004272D1" w:rsidRDefault="00C16A6F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Chaque catégorie de parrainage met l’accent sur un domaine de développement des jeunes à impact élevé</w:t>
      </w:r>
      <w:r w:rsidR="00870F40" w:rsidRPr="004272D1">
        <w:rPr>
          <w:rFonts w:cstheme="minorHAnsi"/>
          <w:sz w:val="24"/>
          <w:szCs w:val="24"/>
          <w:lang w:val="fr-CA"/>
        </w:rPr>
        <w:t xml:space="preserve">. </w:t>
      </w:r>
      <w:r w:rsidRPr="004272D1">
        <w:rPr>
          <w:rFonts w:cstheme="minorHAnsi"/>
          <w:sz w:val="24"/>
          <w:szCs w:val="24"/>
          <w:lang w:val="fr-CA"/>
        </w:rPr>
        <w:t>Les commanditaires peuvent appuyer un programme ou de multiples programmes, selon leurs objectifs et leur niveau de contribution</w:t>
      </w:r>
      <w:r w:rsidR="00870F40" w:rsidRPr="004272D1">
        <w:rPr>
          <w:rFonts w:cstheme="minorHAnsi"/>
          <w:sz w:val="24"/>
          <w:szCs w:val="24"/>
          <w:lang w:val="fr-CA"/>
        </w:rPr>
        <w:t>.</w:t>
      </w:r>
    </w:p>
    <w:p w14:paraId="495BF8EB" w14:textId="3966C098" w:rsidR="00870F40" w:rsidRPr="004272D1" w:rsidRDefault="009F7F08" w:rsidP="0084295C">
      <w:pPr>
        <w:pStyle w:val="ListParagraph"/>
        <w:numPr>
          <w:ilvl w:val="0"/>
          <w:numId w:val="31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rFonts w:cstheme="minorHAnsi"/>
          <w:b/>
          <w:bCs/>
          <w:sz w:val="24"/>
          <w:szCs w:val="24"/>
          <w:u w:val="single"/>
          <w:lang w:val="fr-CA"/>
        </w:rPr>
        <w:lastRenderedPageBreak/>
        <w:t>Commanditaire de l’apprentissage artistique</w:t>
      </w:r>
    </w:p>
    <w:p w14:paraId="6869240A" w14:textId="3277AB17" w:rsidR="00870F40" w:rsidRPr="004272D1" w:rsidRDefault="009F7F08" w:rsidP="5F13FDB2">
      <w:pPr>
        <w:pStyle w:val="ListParagraph"/>
        <w:numPr>
          <w:ilvl w:val="1"/>
          <w:numId w:val="31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Ce commanditaire appuie les programmes créatifs qui aident les jeunes à prendre confiance, à s’exprimer et à perfectionner leurs aptitudes artistiques</w:t>
      </w:r>
      <w:r w:rsidR="00870F40" w:rsidRPr="004272D1">
        <w:rPr>
          <w:sz w:val="24"/>
          <w:szCs w:val="24"/>
          <w:lang w:val="fr-CA"/>
        </w:rPr>
        <w:t xml:space="preserve">. </w:t>
      </w:r>
      <w:r w:rsidRPr="004272D1">
        <w:rPr>
          <w:sz w:val="24"/>
          <w:szCs w:val="24"/>
          <w:lang w:val="fr-CA"/>
        </w:rPr>
        <w:t>Ce parrainage comprend les activités créatives quotidiennes et la programmation artistique de tous les centres</w:t>
      </w:r>
      <w:r w:rsidR="00870F40" w:rsidRPr="004272D1">
        <w:rPr>
          <w:sz w:val="24"/>
          <w:szCs w:val="24"/>
          <w:lang w:val="fr-CA"/>
        </w:rPr>
        <w:t>.</w:t>
      </w:r>
    </w:p>
    <w:p w14:paraId="24987737" w14:textId="6A945C70" w:rsidR="00870F40" w:rsidRPr="004272D1" w:rsidRDefault="009F7F08" w:rsidP="00934951">
      <w:pPr>
        <w:pStyle w:val="ListParagraph"/>
        <w:numPr>
          <w:ilvl w:val="1"/>
          <w:numId w:val="31"/>
        </w:numPr>
        <w:spacing w:before="160"/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Niveaux de parrainage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3629A153" w14:textId="6FA14A63" w:rsidR="00870F40" w:rsidRPr="004272D1" w:rsidRDefault="0B1DB1A1" w:rsidP="19ABDDED">
      <w:pPr>
        <w:numPr>
          <w:ilvl w:val="2"/>
          <w:numId w:val="31"/>
        </w:numPr>
        <w:rPr>
          <w:sz w:val="24"/>
          <w:szCs w:val="24"/>
          <w:lang w:val="fr-CA"/>
        </w:rPr>
      </w:pPr>
      <w:r w:rsidRPr="004272D1">
        <w:rPr>
          <w:b/>
          <w:bCs/>
          <w:sz w:val="24"/>
          <w:szCs w:val="24"/>
          <w:lang w:val="fr-CA"/>
        </w:rPr>
        <w:t>1</w:t>
      </w:r>
      <w:r w:rsidR="009F7F08" w:rsidRPr="004272D1">
        <w:rPr>
          <w:b/>
          <w:bCs/>
          <w:sz w:val="24"/>
          <w:szCs w:val="24"/>
          <w:lang w:val="fr-CA"/>
        </w:rPr>
        <w:t> </w:t>
      </w:r>
      <w:r w:rsidR="71D613A7" w:rsidRPr="004272D1">
        <w:rPr>
          <w:b/>
          <w:bCs/>
          <w:sz w:val="24"/>
          <w:szCs w:val="24"/>
          <w:lang w:val="fr-CA"/>
        </w:rPr>
        <w:t>5</w:t>
      </w:r>
      <w:r w:rsidR="003D7386" w:rsidRPr="004272D1">
        <w:rPr>
          <w:b/>
          <w:bCs/>
          <w:sz w:val="24"/>
          <w:szCs w:val="24"/>
          <w:lang w:val="fr-CA"/>
        </w:rPr>
        <w:t>00</w:t>
      </w:r>
      <w:r w:rsidR="009F7F08" w:rsidRPr="004272D1">
        <w:rPr>
          <w:b/>
          <w:bCs/>
          <w:sz w:val="24"/>
          <w:szCs w:val="24"/>
          <w:lang w:val="fr-CA"/>
        </w:rPr>
        <w:t> $</w:t>
      </w:r>
      <w:r w:rsidR="00870F40" w:rsidRPr="004272D1">
        <w:rPr>
          <w:sz w:val="24"/>
          <w:szCs w:val="24"/>
          <w:lang w:val="fr-CA"/>
        </w:rPr>
        <w:t xml:space="preserve"> –</w:t>
      </w:r>
      <w:r w:rsidR="009F7F08" w:rsidRPr="004272D1">
        <w:rPr>
          <w:sz w:val="24"/>
          <w:szCs w:val="24"/>
          <w:lang w:val="fr-CA"/>
        </w:rPr>
        <w:t xml:space="preserve"> </w:t>
      </w:r>
      <w:r w:rsidR="00102E0B" w:rsidRPr="004272D1">
        <w:rPr>
          <w:sz w:val="24"/>
          <w:szCs w:val="24"/>
          <w:lang w:val="fr-CA"/>
        </w:rPr>
        <w:t>Procure</w:t>
      </w:r>
      <w:r w:rsidR="009F7F08" w:rsidRPr="004272D1">
        <w:rPr>
          <w:sz w:val="24"/>
          <w:szCs w:val="24"/>
          <w:lang w:val="fr-CA"/>
        </w:rPr>
        <w:t xml:space="preserve"> des fournitures artistiques et les services d’un instructeur qualifié dans un centre pour les jeunes.</w:t>
      </w:r>
    </w:p>
    <w:p w14:paraId="761EBB73" w14:textId="788FCE52" w:rsidR="00870F40" w:rsidRPr="004272D1" w:rsidRDefault="75836148" w:rsidP="19ABDDED">
      <w:pPr>
        <w:numPr>
          <w:ilvl w:val="2"/>
          <w:numId w:val="31"/>
        </w:numPr>
        <w:rPr>
          <w:sz w:val="24"/>
          <w:szCs w:val="24"/>
          <w:lang w:val="fr-CA"/>
        </w:rPr>
      </w:pPr>
      <w:r w:rsidRPr="004272D1">
        <w:rPr>
          <w:b/>
          <w:bCs/>
          <w:sz w:val="24"/>
          <w:szCs w:val="24"/>
          <w:lang w:val="fr-CA"/>
        </w:rPr>
        <w:t>7</w:t>
      </w:r>
      <w:r w:rsidR="009F7F08" w:rsidRPr="004272D1">
        <w:rPr>
          <w:b/>
          <w:bCs/>
          <w:sz w:val="24"/>
          <w:szCs w:val="24"/>
          <w:lang w:val="fr-CA"/>
        </w:rPr>
        <w:t> </w:t>
      </w:r>
      <w:r w:rsidR="6426F10D" w:rsidRPr="004272D1">
        <w:rPr>
          <w:b/>
          <w:bCs/>
          <w:sz w:val="24"/>
          <w:szCs w:val="24"/>
          <w:lang w:val="fr-CA"/>
        </w:rPr>
        <w:t>5</w:t>
      </w:r>
      <w:r w:rsidR="00870F40" w:rsidRPr="004272D1">
        <w:rPr>
          <w:b/>
          <w:bCs/>
          <w:sz w:val="24"/>
          <w:szCs w:val="24"/>
          <w:lang w:val="fr-CA"/>
        </w:rPr>
        <w:t>00</w:t>
      </w:r>
      <w:r w:rsidR="009F7F08" w:rsidRPr="004272D1">
        <w:rPr>
          <w:b/>
          <w:bCs/>
          <w:sz w:val="24"/>
          <w:szCs w:val="24"/>
          <w:lang w:val="fr-CA"/>
        </w:rPr>
        <w:t> $</w:t>
      </w:r>
      <w:r w:rsidR="00870F40" w:rsidRPr="004272D1">
        <w:rPr>
          <w:sz w:val="24"/>
          <w:szCs w:val="24"/>
          <w:lang w:val="fr-CA"/>
        </w:rPr>
        <w:t xml:space="preserve"> – </w:t>
      </w:r>
      <w:r w:rsidR="00102E0B" w:rsidRPr="004272D1">
        <w:rPr>
          <w:sz w:val="24"/>
          <w:szCs w:val="24"/>
          <w:lang w:val="fr-CA"/>
        </w:rPr>
        <w:t>Appuie</w:t>
      </w:r>
      <w:r w:rsidR="009F7F08" w:rsidRPr="004272D1">
        <w:rPr>
          <w:sz w:val="24"/>
          <w:szCs w:val="24"/>
          <w:lang w:val="fr-CA"/>
        </w:rPr>
        <w:t xml:space="preserve"> la programmation artistique dans tous les cinq centres pour les jeunes</w:t>
      </w:r>
      <w:r w:rsidR="00934951">
        <w:rPr>
          <w:sz w:val="24"/>
          <w:szCs w:val="24"/>
          <w:lang w:val="fr-CA"/>
        </w:rPr>
        <w:t>.</w:t>
      </w:r>
    </w:p>
    <w:p w14:paraId="529ECE95" w14:textId="34EA0AE6" w:rsidR="00DE2C27" w:rsidRPr="004272D1" w:rsidRDefault="007B1810" w:rsidP="0084295C">
      <w:pPr>
        <w:pStyle w:val="ListParagraph"/>
        <w:numPr>
          <w:ilvl w:val="1"/>
          <w:numId w:val="31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Votre i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mpact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49687FDE" w14:textId="7CD6C19D" w:rsidR="001637F6" w:rsidRPr="004272D1" w:rsidRDefault="00102E0B" w:rsidP="001637F6">
      <w:pPr>
        <w:pStyle w:val="ListParagraph"/>
        <w:numPr>
          <w:ilvl w:val="2"/>
          <w:numId w:val="31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 financement offert appuie l’achat de fournitures artistiques de haute qualité, une instruction à la création, ainsi qu’un accès équitable à l’exploration artistique</w:t>
      </w:r>
      <w:r w:rsidR="00870F40" w:rsidRPr="004272D1">
        <w:rPr>
          <w:sz w:val="24"/>
          <w:szCs w:val="24"/>
          <w:lang w:val="fr-CA"/>
        </w:rPr>
        <w:t>.</w:t>
      </w:r>
    </w:p>
    <w:p w14:paraId="74156E91" w14:textId="69B54391" w:rsidR="003E1BDD" w:rsidRPr="004272D1" w:rsidRDefault="00000000" w:rsidP="003E1BDD">
      <w:pPr>
        <w:pStyle w:val="ListParagraph"/>
        <w:ind w:left="0"/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753FA377">
          <v:rect id="_x0000_i1025" style="width:0;height:1.5pt" o:hralign="center" o:hrstd="t" o:hr="t" fillcolor="#a0a0a0" stroked="f"/>
        </w:pict>
      </w:r>
    </w:p>
    <w:p w14:paraId="0CEC996E" w14:textId="51FEE211" w:rsidR="00F416D0" w:rsidRPr="004272D1" w:rsidRDefault="00102E0B" w:rsidP="00870F40">
      <w:pPr>
        <w:pStyle w:val="ListParagraph"/>
        <w:numPr>
          <w:ilvl w:val="0"/>
          <w:numId w:val="31"/>
        </w:numPr>
        <w:rPr>
          <w:rFonts w:cstheme="minorHAnsi"/>
          <w:sz w:val="24"/>
          <w:szCs w:val="24"/>
          <w:u w:val="single"/>
          <w:lang w:val="fr-CA"/>
        </w:rPr>
      </w:pPr>
      <w:r w:rsidRPr="004272D1">
        <w:rPr>
          <w:rFonts w:cstheme="minorHAnsi"/>
          <w:b/>
          <w:bCs/>
          <w:sz w:val="24"/>
          <w:szCs w:val="24"/>
          <w:u w:val="single"/>
          <w:lang w:val="fr-CA"/>
        </w:rPr>
        <w:t>Commanditaire des fournitures essentielles</w:t>
      </w:r>
    </w:p>
    <w:p w14:paraId="63BD56E4" w14:textId="30917562" w:rsidR="00102E0B" w:rsidRPr="004272D1" w:rsidRDefault="00102E0B" w:rsidP="03FF9FC4">
      <w:pPr>
        <w:pStyle w:val="ListParagraph"/>
        <w:numPr>
          <w:ilvl w:val="1"/>
          <w:numId w:val="31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Ce commanditaire appuie l’achat des fournitures requises pour garantir que les centres pour les jeunes demeurent actifs et engageants tout au long de l’année.</w:t>
      </w:r>
    </w:p>
    <w:p w14:paraId="0F687AAF" w14:textId="2DAB2B25" w:rsidR="00F416D0" w:rsidRPr="004272D1" w:rsidRDefault="00102E0B" w:rsidP="00F416D0">
      <w:pPr>
        <w:pStyle w:val="ListParagraph"/>
        <w:numPr>
          <w:ilvl w:val="1"/>
          <w:numId w:val="31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Niveaux de parrainage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3236A11D" w14:textId="2A64CB35" w:rsidR="00F416D0" w:rsidRPr="004272D1" w:rsidRDefault="004A248B" w:rsidP="00F416D0">
      <w:pPr>
        <w:pStyle w:val="ListParagraph"/>
        <w:numPr>
          <w:ilvl w:val="2"/>
          <w:numId w:val="31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500</w:t>
      </w:r>
      <w:r w:rsidR="00102E0B" w:rsidRPr="004272D1">
        <w:rPr>
          <w:rFonts w:cstheme="minorHAnsi"/>
          <w:b/>
          <w:bCs/>
          <w:sz w:val="24"/>
          <w:szCs w:val="24"/>
          <w:lang w:val="fr-CA"/>
        </w:rPr>
        <w:t> $</w:t>
      </w:r>
      <w:r w:rsidR="00870F40" w:rsidRPr="004272D1">
        <w:rPr>
          <w:rFonts w:cstheme="minorHAnsi"/>
          <w:sz w:val="24"/>
          <w:szCs w:val="24"/>
          <w:lang w:val="fr-CA"/>
        </w:rPr>
        <w:t xml:space="preserve"> – </w:t>
      </w:r>
      <w:r w:rsidR="00102E0B" w:rsidRPr="004272D1">
        <w:rPr>
          <w:rFonts w:cstheme="minorHAnsi"/>
          <w:sz w:val="24"/>
          <w:szCs w:val="24"/>
          <w:lang w:val="fr-CA"/>
        </w:rPr>
        <w:t>Permet l’achat d’un ensemble de base de fournitures essentielles.</w:t>
      </w:r>
    </w:p>
    <w:p w14:paraId="08D8A2DE" w14:textId="70EDE9AF" w:rsidR="00F416D0" w:rsidRPr="004272D1" w:rsidRDefault="00870F40" w:rsidP="00F416D0">
      <w:pPr>
        <w:pStyle w:val="ListParagraph"/>
        <w:numPr>
          <w:ilvl w:val="2"/>
          <w:numId w:val="31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1</w:t>
      </w:r>
      <w:r w:rsidR="00102E0B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241523"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Pr="004272D1">
        <w:rPr>
          <w:rFonts w:cstheme="minorHAnsi"/>
          <w:b/>
          <w:bCs/>
          <w:sz w:val="24"/>
          <w:szCs w:val="24"/>
          <w:lang w:val="fr-CA"/>
        </w:rPr>
        <w:t>00</w:t>
      </w:r>
      <w:r w:rsidR="00102E0B" w:rsidRPr="004272D1">
        <w:rPr>
          <w:rFonts w:cstheme="minorHAnsi"/>
          <w:b/>
          <w:bCs/>
          <w:sz w:val="24"/>
          <w:szCs w:val="24"/>
          <w:lang w:val="fr-CA"/>
        </w:rPr>
        <w:t> $</w:t>
      </w:r>
      <w:r w:rsidRPr="004272D1">
        <w:rPr>
          <w:rFonts w:cstheme="minorHAnsi"/>
          <w:sz w:val="24"/>
          <w:szCs w:val="24"/>
          <w:lang w:val="fr-CA"/>
        </w:rPr>
        <w:t xml:space="preserve"> – </w:t>
      </w:r>
      <w:r w:rsidR="00102E0B" w:rsidRPr="004272D1">
        <w:rPr>
          <w:rFonts w:cstheme="minorHAnsi"/>
          <w:sz w:val="24"/>
          <w:szCs w:val="24"/>
          <w:lang w:val="fr-CA"/>
        </w:rPr>
        <w:t>Permet l’achat d’un ensemble complet de fournitures essentielles pour un centre.</w:t>
      </w:r>
    </w:p>
    <w:p w14:paraId="5754E795" w14:textId="480F58D3" w:rsidR="00F416D0" w:rsidRPr="004272D1" w:rsidRDefault="00870F40" w:rsidP="00870F40">
      <w:pPr>
        <w:pStyle w:val="ListParagraph"/>
        <w:numPr>
          <w:ilvl w:val="2"/>
          <w:numId w:val="31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="00102E0B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241523" w:rsidRPr="004272D1">
        <w:rPr>
          <w:rFonts w:cstheme="minorHAnsi"/>
          <w:b/>
          <w:bCs/>
          <w:sz w:val="24"/>
          <w:szCs w:val="24"/>
          <w:lang w:val="fr-CA"/>
        </w:rPr>
        <w:t>0</w:t>
      </w:r>
      <w:r w:rsidRPr="004272D1">
        <w:rPr>
          <w:rFonts w:cstheme="minorHAnsi"/>
          <w:b/>
          <w:bCs/>
          <w:sz w:val="24"/>
          <w:szCs w:val="24"/>
          <w:lang w:val="fr-CA"/>
        </w:rPr>
        <w:t>00</w:t>
      </w:r>
      <w:r w:rsidR="00102E0B" w:rsidRPr="004272D1">
        <w:rPr>
          <w:rFonts w:cstheme="minorHAnsi"/>
          <w:b/>
          <w:bCs/>
          <w:sz w:val="24"/>
          <w:szCs w:val="24"/>
          <w:lang w:val="fr-CA"/>
        </w:rPr>
        <w:t> $</w:t>
      </w:r>
      <w:r w:rsidRPr="004272D1">
        <w:rPr>
          <w:rFonts w:cstheme="minorHAnsi"/>
          <w:sz w:val="24"/>
          <w:szCs w:val="24"/>
          <w:lang w:val="fr-CA"/>
        </w:rPr>
        <w:t xml:space="preserve"> – </w:t>
      </w:r>
      <w:r w:rsidR="00102E0B" w:rsidRPr="004272D1">
        <w:rPr>
          <w:rFonts w:cstheme="minorHAnsi"/>
          <w:sz w:val="24"/>
          <w:szCs w:val="24"/>
          <w:lang w:val="fr-CA"/>
        </w:rPr>
        <w:t>Permet de réapprovisionner plusieurs centres en fournitures essentielles.</w:t>
      </w:r>
    </w:p>
    <w:p w14:paraId="2123FD43" w14:textId="53D4E905" w:rsidR="00F416D0" w:rsidRPr="004272D1" w:rsidRDefault="00102E0B" w:rsidP="00F416D0">
      <w:pPr>
        <w:pStyle w:val="ListParagraph"/>
        <w:numPr>
          <w:ilvl w:val="1"/>
          <w:numId w:val="31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Votre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 xml:space="preserve"> </w:t>
      </w:r>
      <w:r w:rsidRPr="004272D1">
        <w:rPr>
          <w:rFonts w:cstheme="minorHAnsi"/>
          <w:b/>
          <w:bCs/>
          <w:sz w:val="24"/>
          <w:szCs w:val="24"/>
          <w:lang w:val="fr-CA"/>
        </w:rPr>
        <w:t>i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mpact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6BF2A5A7" w14:textId="0A449300" w:rsidR="00870F40" w:rsidRPr="004272D1" w:rsidRDefault="00102E0B" w:rsidP="03FF9FC4">
      <w:pPr>
        <w:pStyle w:val="ListParagraph"/>
        <w:numPr>
          <w:ilvl w:val="2"/>
          <w:numId w:val="31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 financement offert permet l’achat de jeux</w:t>
      </w:r>
      <w:r w:rsidR="00870F40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d’accessoires technologiques</w:t>
      </w:r>
      <w:r w:rsidR="00870F40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d’équipement sportif</w:t>
      </w:r>
      <w:r w:rsidR="00870F40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de fournitures artistiques</w:t>
      </w:r>
      <w:r w:rsidR="00870F40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de collations et d’autres ressources utilisées au quotidien</w:t>
      </w:r>
      <w:r w:rsidR="00870F40" w:rsidRPr="004272D1">
        <w:rPr>
          <w:sz w:val="24"/>
          <w:szCs w:val="24"/>
          <w:lang w:val="fr-CA"/>
        </w:rPr>
        <w:t>.</w:t>
      </w:r>
    </w:p>
    <w:p w14:paraId="56C9DE65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71A596F0">
          <v:rect id="_x0000_i1026" style="width:0;height:1.5pt" o:hralign="center" o:hrstd="t" o:hr="t" fillcolor="#a0a0a0" stroked="f"/>
        </w:pict>
      </w:r>
    </w:p>
    <w:p w14:paraId="218B5388" w14:textId="379F450E" w:rsidR="00DA784C" w:rsidRPr="004272D1" w:rsidRDefault="00F504D5" w:rsidP="00D87D86">
      <w:pPr>
        <w:pStyle w:val="ListParagraph"/>
        <w:numPr>
          <w:ilvl w:val="0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u w:val="single"/>
          <w:lang w:val="fr-CA"/>
        </w:rPr>
        <w:t>Commanditaire d’une célébration saisonnière ou des Fêtes</w:t>
      </w:r>
    </w:p>
    <w:p w14:paraId="26F302C5" w14:textId="2AC151F7" w:rsidR="00337064" w:rsidRPr="004272D1" w:rsidRDefault="00337064" w:rsidP="00D87D86">
      <w:pPr>
        <w:pStyle w:val="ListParagraph"/>
        <w:numPr>
          <w:ilvl w:val="1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t>Ce parrainage appuie la tenue de célébrations inclusives et saisonnières dans les centres pour les jeunes de la Ville du Grand Sudbury tout au long de l’année.</w:t>
      </w:r>
      <w:r w:rsidR="00E41127" w:rsidRPr="004272D1">
        <w:rPr>
          <w:sz w:val="24"/>
          <w:szCs w:val="24"/>
          <w:lang w:val="fr-CA"/>
        </w:rPr>
        <w:t xml:space="preserve"> Les jeunes participent à une célébration spéciale et reçoivent un cadeau attentionné reconnaissant leur participation, leurs réalisations et leur sentiment d’appartenance, peu importe l</w:t>
      </w:r>
      <w:r w:rsidR="00934951">
        <w:rPr>
          <w:sz w:val="24"/>
          <w:szCs w:val="24"/>
          <w:lang w:val="fr-CA"/>
        </w:rPr>
        <w:t>eur</w:t>
      </w:r>
      <w:r w:rsidR="00E41127" w:rsidRPr="004272D1">
        <w:rPr>
          <w:sz w:val="24"/>
          <w:szCs w:val="24"/>
          <w:lang w:val="fr-CA"/>
        </w:rPr>
        <w:t xml:space="preserve"> culture et l</w:t>
      </w:r>
      <w:r w:rsidR="00934951">
        <w:rPr>
          <w:sz w:val="24"/>
          <w:szCs w:val="24"/>
          <w:lang w:val="fr-CA"/>
        </w:rPr>
        <w:t>eur</w:t>
      </w:r>
      <w:r w:rsidR="00E41127" w:rsidRPr="004272D1">
        <w:rPr>
          <w:sz w:val="24"/>
          <w:szCs w:val="24"/>
          <w:lang w:val="fr-CA"/>
        </w:rPr>
        <w:t xml:space="preserve"> religion.</w:t>
      </w:r>
    </w:p>
    <w:p w14:paraId="3DD59D82" w14:textId="0DB5B18C" w:rsidR="000D00D6" w:rsidRPr="004272D1" w:rsidRDefault="00E41127" w:rsidP="000D00D6">
      <w:pPr>
        <w:pStyle w:val="ListParagraph"/>
        <w:numPr>
          <w:ilvl w:val="1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lang w:val="fr-CA"/>
        </w:rPr>
        <w:t>Niveaux de parrainage </w:t>
      </w:r>
      <w:r w:rsidR="00D87D86" w:rsidRPr="004272D1">
        <w:rPr>
          <w:b/>
          <w:bCs/>
          <w:sz w:val="24"/>
          <w:szCs w:val="24"/>
          <w:lang w:val="fr-CA"/>
        </w:rPr>
        <w:t>:</w:t>
      </w:r>
    </w:p>
    <w:p w14:paraId="75514E5D" w14:textId="014EF02B" w:rsidR="000D00D6" w:rsidRPr="004272D1" w:rsidRDefault="00D87D86" w:rsidP="000D00D6">
      <w:pPr>
        <w:pStyle w:val="ListParagraph"/>
        <w:numPr>
          <w:ilvl w:val="2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lang w:val="fr-CA"/>
        </w:rPr>
        <w:t>1</w:t>
      </w:r>
      <w:r w:rsidR="00E41127" w:rsidRPr="004272D1">
        <w:rPr>
          <w:b/>
          <w:bCs/>
          <w:sz w:val="24"/>
          <w:szCs w:val="24"/>
          <w:lang w:val="fr-CA"/>
        </w:rPr>
        <w:t> </w:t>
      </w:r>
      <w:r w:rsidR="009211C5" w:rsidRPr="004272D1">
        <w:rPr>
          <w:b/>
          <w:bCs/>
          <w:sz w:val="24"/>
          <w:szCs w:val="24"/>
          <w:lang w:val="fr-CA"/>
        </w:rPr>
        <w:t>0</w:t>
      </w:r>
      <w:r w:rsidRPr="004272D1">
        <w:rPr>
          <w:b/>
          <w:bCs/>
          <w:sz w:val="24"/>
          <w:szCs w:val="24"/>
          <w:lang w:val="fr-CA"/>
        </w:rPr>
        <w:t>00</w:t>
      </w:r>
      <w:r w:rsidR="00E41127" w:rsidRPr="004272D1">
        <w:rPr>
          <w:b/>
          <w:bCs/>
          <w:sz w:val="24"/>
          <w:szCs w:val="24"/>
          <w:lang w:val="fr-CA"/>
        </w:rPr>
        <w:t> $</w:t>
      </w:r>
      <w:r w:rsidRPr="004272D1">
        <w:rPr>
          <w:sz w:val="24"/>
          <w:szCs w:val="24"/>
          <w:lang w:val="fr-CA"/>
        </w:rPr>
        <w:t xml:space="preserve"> – </w:t>
      </w:r>
      <w:r w:rsidR="00E41127" w:rsidRPr="004272D1">
        <w:rPr>
          <w:sz w:val="24"/>
          <w:szCs w:val="24"/>
          <w:lang w:val="fr-CA"/>
        </w:rPr>
        <w:t>Cadeaux saisonniers pour un centre pour les jeunes</w:t>
      </w:r>
    </w:p>
    <w:p w14:paraId="52E45972" w14:textId="172CF6EF" w:rsidR="005C0709" w:rsidRPr="004272D1" w:rsidRDefault="009211C5" w:rsidP="009211C5">
      <w:pPr>
        <w:pStyle w:val="ListParagraph"/>
        <w:numPr>
          <w:ilvl w:val="2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lang w:val="fr-CA"/>
        </w:rPr>
        <w:lastRenderedPageBreak/>
        <w:t>5</w:t>
      </w:r>
      <w:r w:rsidR="00E41127" w:rsidRPr="004272D1">
        <w:rPr>
          <w:b/>
          <w:bCs/>
          <w:sz w:val="24"/>
          <w:szCs w:val="24"/>
          <w:lang w:val="fr-CA"/>
        </w:rPr>
        <w:t> </w:t>
      </w:r>
      <w:r w:rsidRPr="004272D1">
        <w:rPr>
          <w:b/>
          <w:bCs/>
          <w:sz w:val="24"/>
          <w:szCs w:val="24"/>
          <w:lang w:val="fr-CA"/>
        </w:rPr>
        <w:t>000</w:t>
      </w:r>
      <w:r w:rsidR="00E41127" w:rsidRPr="004272D1">
        <w:rPr>
          <w:b/>
          <w:bCs/>
          <w:sz w:val="24"/>
          <w:szCs w:val="24"/>
          <w:lang w:val="fr-CA"/>
        </w:rPr>
        <w:t> $</w:t>
      </w:r>
      <w:r w:rsidR="00E41127" w:rsidRPr="004272D1">
        <w:rPr>
          <w:sz w:val="24"/>
          <w:szCs w:val="24"/>
          <w:lang w:val="fr-CA"/>
        </w:rPr>
        <w:t xml:space="preserve"> – Commanditaire d’une célébration saisonnière à l’échelle de la ville</w:t>
      </w:r>
    </w:p>
    <w:p w14:paraId="42C8FB05" w14:textId="120D84A9" w:rsidR="005C0709" w:rsidRPr="004272D1" w:rsidRDefault="00E41127" w:rsidP="005C0709">
      <w:pPr>
        <w:pStyle w:val="ListParagraph"/>
        <w:numPr>
          <w:ilvl w:val="1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lang w:val="fr-CA"/>
        </w:rPr>
        <w:t>Votre i</w:t>
      </w:r>
      <w:r w:rsidR="00D87D86" w:rsidRPr="004272D1">
        <w:rPr>
          <w:b/>
          <w:bCs/>
          <w:sz w:val="24"/>
          <w:szCs w:val="24"/>
          <w:lang w:val="fr-CA"/>
        </w:rPr>
        <w:t>mpact</w:t>
      </w:r>
      <w:r w:rsidRPr="004272D1">
        <w:rPr>
          <w:b/>
          <w:bCs/>
          <w:sz w:val="24"/>
          <w:szCs w:val="24"/>
          <w:lang w:val="fr-CA"/>
        </w:rPr>
        <w:t> </w:t>
      </w:r>
      <w:r w:rsidR="005C0709" w:rsidRPr="004272D1">
        <w:rPr>
          <w:b/>
          <w:bCs/>
          <w:sz w:val="24"/>
          <w:szCs w:val="24"/>
          <w:lang w:val="fr-CA"/>
        </w:rPr>
        <w:t>:</w:t>
      </w:r>
    </w:p>
    <w:p w14:paraId="730C3B24" w14:textId="2B65ADBC" w:rsidR="005C0709" w:rsidRPr="004272D1" w:rsidRDefault="005113C2" w:rsidP="005C0709">
      <w:pPr>
        <w:pStyle w:val="ListParagraph"/>
        <w:numPr>
          <w:ilvl w:val="2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t>Ce parrainage finance </w:t>
      </w:r>
      <w:r w:rsidR="00D87D86" w:rsidRPr="004272D1">
        <w:rPr>
          <w:sz w:val="24"/>
          <w:szCs w:val="24"/>
          <w:lang w:val="fr-CA"/>
        </w:rPr>
        <w:t>:</w:t>
      </w:r>
    </w:p>
    <w:p w14:paraId="3DC67C27" w14:textId="2D8C9747" w:rsidR="005C0709" w:rsidRPr="004272D1" w:rsidRDefault="005113C2" w:rsidP="005C0709">
      <w:pPr>
        <w:pStyle w:val="ListParagraph"/>
        <w:numPr>
          <w:ilvl w:val="3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t>une célébration saisonnière ou des Fêtes tenue par les centres pour les jeunes;</w:t>
      </w:r>
    </w:p>
    <w:p w14:paraId="67AA3D78" w14:textId="0C2DD78D" w:rsidR="005C0709" w:rsidRPr="004272D1" w:rsidRDefault="005113C2" w:rsidP="005C0709">
      <w:pPr>
        <w:pStyle w:val="ListParagraph"/>
        <w:numPr>
          <w:ilvl w:val="3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t>un cadeau de haute qualité pour chaque jeune participant</w:t>
      </w:r>
      <w:r w:rsidR="00D87D86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comme un chandail à capuchon</w:t>
      </w:r>
      <w:r w:rsidR="00D87D86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 xml:space="preserve">un </w:t>
      </w:r>
      <w:r w:rsidR="5F1460C5" w:rsidRPr="004272D1">
        <w:rPr>
          <w:sz w:val="24"/>
          <w:szCs w:val="24"/>
          <w:lang w:val="fr-CA"/>
        </w:rPr>
        <w:t>t</w:t>
      </w:r>
      <w:r w:rsidR="00D87D86" w:rsidRPr="004272D1">
        <w:rPr>
          <w:sz w:val="24"/>
          <w:szCs w:val="24"/>
          <w:lang w:val="fr-CA"/>
        </w:rPr>
        <w:t xml:space="preserve">-shirt, </w:t>
      </w:r>
      <w:r w:rsidRPr="004272D1">
        <w:rPr>
          <w:sz w:val="24"/>
          <w:szCs w:val="24"/>
          <w:lang w:val="fr-CA"/>
        </w:rPr>
        <w:t>un sac à dos ou un sac à lunch;</w:t>
      </w:r>
    </w:p>
    <w:p w14:paraId="6BAE60CE" w14:textId="68042F36" w:rsidR="00D87D86" w:rsidRPr="004272D1" w:rsidRDefault="005113C2" w:rsidP="005C0709">
      <w:pPr>
        <w:pStyle w:val="ListParagraph"/>
        <w:numPr>
          <w:ilvl w:val="3"/>
          <w:numId w:val="31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t>une programmation i</w:t>
      </w:r>
      <w:r w:rsidR="00D87D86" w:rsidRPr="004272D1">
        <w:rPr>
          <w:sz w:val="24"/>
          <w:szCs w:val="24"/>
          <w:lang w:val="fr-CA"/>
        </w:rPr>
        <w:t xml:space="preserve">nclusive </w:t>
      </w:r>
      <w:r w:rsidRPr="004272D1">
        <w:rPr>
          <w:sz w:val="24"/>
          <w:szCs w:val="24"/>
          <w:lang w:val="fr-CA"/>
        </w:rPr>
        <w:t xml:space="preserve">qui célèbre les diverses </w:t>
      </w:r>
      <w:r w:rsidR="00D87D86" w:rsidRPr="004272D1">
        <w:rPr>
          <w:sz w:val="24"/>
          <w:szCs w:val="24"/>
          <w:lang w:val="fr-CA"/>
        </w:rPr>
        <w:t xml:space="preserve">traditions, </w:t>
      </w:r>
      <w:r w:rsidRPr="004272D1">
        <w:rPr>
          <w:sz w:val="24"/>
          <w:szCs w:val="24"/>
          <w:lang w:val="fr-CA"/>
        </w:rPr>
        <w:t>étapes clés et célébrations communautaires.</w:t>
      </w:r>
    </w:p>
    <w:p w14:paraId="100D00A6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789C6713">
          <v:rect id="_x0000_i1027" style="width:0;height:1.5pt" o:hralign="center" o:hrstd="t" o:hr="t" fillcolor="#a0a0a0" stroked="f"/>
        </w:pict>
      </w:r>
    </w:p>
    <w:p w14:paraId="334DE76D" w14:textId="4B5AE27E" w:rsidR="008E2109" w:rsidRPr="004272D1" w:rsidRDefault="005113C2" w:rsidP="00870F40">
      <w:pPr>
        <w:pStyle w:val="ListParagraph"/>
        <w:numPr>
          <w:ilvl w:val="0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rFonts w:cstheme="minorHAnsi"/>
          <w:b/>
          <w:bCs/>
          <w:sz w:val="24"/>
          <w:szCs w:val="24"/>
          <w:u w:val="single"/>
          <w:lang w:val="fr-CA"/>
        </w:rPr>
        <w:t>Commanditaire de la programmation cuisinière</w:t>
      </w:r>
    </w:p>
    <w:p w14:paraId="2D84EFE7" w14:textId="3F7B94D2" w:rsidR="004E7A36" w:rsidRPr="004272D1" w:rsidRDefault="005113C2" w:rsidP="03FF9FC4">
      <w:pPr>
        <w:pStyle w:val="ListParagraph"/>
        <w:numPr>
          <w:ilvl w:val="1"/>
          <w:numId w:val="33"/>
        </w:numPr>
        <w:rPr>
          <w:b/>
          <w:bCs/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Les programmes de cuisson et de nutrition enseignent aux jeunes d’importantes compétences essentielles, comme la préparation des aliments, la planification des repas et la sécurité dans la cuisine.</w:t>
      </w:r>
    </w:p>
    <w:p w14:paraId="354D83B7" w14:textId="25333581" w:rsidR="004E7A36" w:rsidRPr="004272D1" w:rsidRDefault="005113C2" w:rsidP="004E7A36">
      <w:pPr>
        <w:pStyle w:val="ListParagraph"/>
        <w:numPr>
          <w:ilvl w:val="1"/>
          <w:numId w:val="33"/>
        </w:num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Niveaux de parrainage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511DDD4F" w14:textId="4FFE5AB9" w:rsidR="004E7A36" w:rsidRPr="004272D1" w:rsidRDefault="00870F40" w:rsidP="19ABDDED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lang w:val="fr-CA"/>
        </w:rPr>
      </w:pPr>
      <w:r w:rsidRPr="004272D1">
        <w:rPr>
          <w:b/>
          <w:bCs/>
          <w:sz w:val="24"/>
          <w:szCs w:val="24"/>
          <w:lang w:val="fr-CA"/>
        </w:rPr>
        <w:t>1</w:t>
      </w:r>
      <w:r w:rsidR="005113C2" w:rsidRPr="004272D1">
        <w:rPr>
          <w:b/>
          <w:bCs/>
          <w:sz w:val="24"/>
          <w:szCs w:val="24"/>
          <w:lang w:val="fr-CA"/>
        </w:rPr>
        <w:t> </w:t>
      </w:r>
      <w:r w:rsidR="1F853E8A" w:rsidRPr="004272D1">
        <w:rPr>
          <w:b/>
          <w:bCs/>
          <w:sz w:val="24"/>
          <w:szCs w:val="24"/>
          <w:lang w:val="fr-CA"/>
        </w:rPr>
        <w:t>5</w:t>
      </w:r>
      <w:r w:rsidRPr="004272D1">
        <w:rPr>
          <w:b/>
          <w:bCs/>
          <w:sz w:val="24"/>
          <w:szCs w:val="24"/>
          <w:lang w:val="fr-CA"/>
        </w:rPr>
        <w:t>00</w:t>
      </w:r>
      <w:r w:rsidR="005113C2" w:rsidRPr="004272D1">
        <w:rPr>
          <w:b/>
          <w:bCs/>
          <w:sz w:val="24"/>
          <w:szCs w:val="24"/>
          <w:lang w:val="fr-CA"/>
        </w:rPr>
        <w:t> $</w:t>
      </w:r>
      <w:r w:rsidRPr="004272D1">
        <w:rPr>
          <w:sz w:val="24"/>
          <w:szCs w:val="24"/>
          <w:lang w:val="fr-CA"/>
        </w:rPr>
        <w:t xml:space="preserve"> – </w:t>
      </w:r>
      <w:r w:rsidR="005113C2" w:rsidRPr="004272D1">
        <w:rPr>
          <w:sz w:val="24"/>
          <w:szCs w:val="24"/>
          <w:lang w:val="fr-CA"/>
        </w:rPr>
        <w:t>Finance l’achat de la nourriture, du matériel de cuisine et de l’équipement pour un centre.</w:t>
      </w:r>
    </w:p>
    <w:p w14:paraId="634641AE" w14:textId="5AFD0175" w:rsidR="004E7A36" w:rsidRPr="004272D1" w:rsidRDefault="00870F40" w:rsidP="004E7A36">
      <w:pPr>
        <w:pStyle w:val="ListParagraph"/>
        <w:numPr>
          <w:ilvl w:val="2"/>
          <w:numId w:val="33"/>
        </w:num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="005113C2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9774E9"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="00FB74F2" w:rsidRPr="004272D1">
        <w:rPr>
          <w:rFonts w:cstheme="minorHAnsi"/>
          <w:b/>
          <w:bCs/>
          <w:sz w:val="24"/>
          <w:szCs w:val="24"/>
          <w:lang w:val="fr-CA"/>
        </w:rPr>
        <w:t>00</w:t>
      </w:r>
      <w:r w:rsidR="005113C2" w:rsidRPr="004272D1">
        <w:rPr>
          <w:rFonts w:cstheme="minorHAnsi"/>
          <w:b/>
          <w:bCs/>
          <w:sz w:val="24"/>
          <w:szCs w:val="24"/>
          <w:lang w:val="fr-CA"/>
        </w:rPr>
        <w:t> $</w:t>
      </w:r>
      <w:r w:rsidRPr="004272D1">
        <w:rPr>
          <w:rFonts w:cstheme="minorHAnsi"/>
          <w:sz w:val="24"/>
          <w:szCs w:val="24"/>
          <w:lang w:val="fr-CA"/>
        </w:rPr>
        <w:t xml:space="preserve"> – </w:t>
      </w:r>
      <w:r w:rsidR="005113C2" w:rsidRPr="004272D1">
        <w:rPr>
          <w:rFonts w:cstheme="minorHAnsi"/>
          <w:sz w:val="24"/>
          <w:szCs w:val="24"/>
          <w:lang w:val="fr-CA"/>
        </w:rPr>
        <w:t xml:space="preserve">Finance l’achat d’une cuisinière et </w:t>
      </w:r>
      <w:r w:rsidR="0090647B" w:rsidRPr="004272D1">
        <w:rPr>
          <w:rFonts w:cstheme="minorHAnsi"/>
          <w:sz w:val="24"/>
          <w:szCs w:val="24"/>
          <w:lang w:val="fr-CA"/>
        </w:rPr>
        <w:t>de tout l’équipement nécessaire pour équiper la cuisine du Centre pour les jeunes</w:t>
      </w:r>
      <w:r w:rsidR="006F6E52" w:rsidRPr="004272D1">
        <w:rPr>
          <w:rFonts w:cstheme="minorHAnsi"/>
          <w:sz w:val="24"/>
          <w:szCs w:val="24"/>
          <w:lang w:val="fr-CA"/>
        </w:rPr>
        <w:t xml:space="preserve"> de</w:t>
      </w:r>
      <w:r w:rsidR="0090647B" w:rsidRPr="004272D1">
        <w:rPr>
          <w:rFonts w:cstheme="minorHAnsi"/>
          <w:sz w:val="24"/>
          <w:szCs w:val="24"/>
          <w:lang w:val="fr-CA"/>
        </w:rPr>
        <w:t xml:space="preserve"> </w:t>
      </w:r>
      <w:r w:rsidRPr="004272D1">
        <w:rPr>
          <w:rFonts w:cstheme="minorHAnsi"/>
          <w:sz w:val="24"/>
          <w:szCs w:val="24"/>
          <w:lang w:val="fr-CA"/>
        </w:rPr>
        <w:t>Ryan Heights</w:t>
      </w:r>
      <w:r w:rsidR="0090647B" w:rsidRPr="004272D1">
        <w:rPr>
          <w:rFonts w:cstheme="minorHAnsi"/>
          <w:sz w:val="24"/>
          <w:szCs w:val="24"/>
          <w:lang w:val="fr-CA"/>
        </w:rPr>
        <w:t>.</w:t>
      </w:r>
    </w:p>
    <w:p w14:paraId="6EAAFB7A" w14:textId="2A366715" w:rsidR="004E7A36" w:rsidRPr="004272D1" w:rsidRDefault="7CB924C0" w:rsidP="19ABDDED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lang w:val="fr-CA"/>
        </w:rPr>
      </w:pPr>
      <w:r w:rsidRPr="004272D1">
        <w:rPr>
          <w:b/>
          <w:bCs/>
          <w:sz w:val="24"/>
          <w:szCs w:val="24"/>
          <w:lang w:val="fr-CA"/>
        </w:rPr>
        <w:t>8</w:t>
      </w:r>
      <w:r w:rsidR="005113C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000</w:t>
      </w:r>
      <w:r w:rsidR="005113C2" w:rsidRPr="004272D1">
        <w:rPr>
          <w:b/>
          <w:bCs/>
          <w:sz w:val="24"/>
          <w:szCs w:val="24"/>
          <w:lang w:val="fr-CA"/>
        </w:rPr>
        <w:t> $</w:t>
      </w:r>
      <w:r w:rsidR="00870F40" w:rsidRPr="004272D1">
        <w:rPr>
          <w:sz w:val="24"/>
          <w:szCs w:val="24"/>
          <w:lang w:val="fr-CA"/>
        </w:rPr>
        <w:t xml:space="preserve"> – </w:t>
      </w:r>
      <w:r w:rsidR="0090647B" w:rsidRPr="004272D1">
        <w:rPr>
          <w:sz w:val="24"/>
          <w:szCs w:val="24"/>
          <w:lang w:val="fr-CA"/>
        </w:rPr>
        <w:t>Appuie la programmation cuisinière de plusieurs centres.</w:t>
      </w:r>
    </w:p>
    <w:p w14:paraId="18E6CB07" w14:textId="2F770D19" w:rsidR="004E7A36" w:rsidRPr="004272D1" w:rsidRDefault="0090647B" w:rsidP="004E7A36">
      <w:pPr>
        <w:pStyle w:val="ListParagraph"/>
        <w:numPr>
          <w:ilvl w:val="1"/>
          <w:numId w:val="33"/>
        </w:num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Votre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 xml:space="preserve"> </w:t>
      </w:r>
      <w:r w:rsidRPr="004272D1">
        <w:rPr>
          <w:rFonts w:cstheme="minorHAnsi"/>
          <w:b/>
          <w:bCs/>
          <w:sz w:val="24"/>
          <w:szCs w:val="24"/>
          <w:lang w:val="fr-CA"/>
        </w:rPr>
        <w:t>i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mpact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51965B13" w14:textId="2843FA2E" w:rsidR="00870F40" w:rsidRPr="004272D1" w:rsidRDefault="0090647B" w:rsidP="5F13FDB2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 financement permet l’achat de l’équipement cuisinier, des ustensiles de cuisine</w:t>
      </w:r>
      <w:r w:rsidR="00870F40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des ingrédients et de la nourriture</w:t>
      </w:r>
      <w:r w:rsidR="00870F40" w:rsidRPr="004272D1">
        <w:rPr>
          <w:sz w:val="24"/>
          <w:szCs w:val="24"/>
          <w:lang w:val="fr-CA"/>
        </w:rPr>
        <w:t xml:space="preserve">, </w:t>
      </w:r>
      <w:r w:rsidRPr="004272D1">
        <w:rPr>
          <w:sz w:val="24"/>
          <w:szCs w:val="24"/>
          <w:lang w:val="fr-CA"/>
        </w:rPr>
        <w:t>des fournitures pour la conservation des aliments et des ressources pour préparer la nourriture en toute sécurité, de même que l’enseignement des compétences essentielles pour assurer l’autonomie</w:t>
      </w:r>
      <w:r w:rsidR="00870F40" w:rsidRPr="004272D1">
        <w:rPr>
          <w:sz w:val="24"/>
          <w:szCs w:val="24"/>
          <w:lang w:val="fr-CA"/>
        </w:rPr>
        <w:t>.</w:t>
      </w:r>
    </w:p>
    <w:p w14:paraId="1030D8BF" w14:textId="77777777" w:rsidR="00870F40" w:rsidRPr="004272D1" w:rsidRDefault="00000000" w:rsidP="5F13FDB2">
      <w:pPr>
        <w:rPr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232B47B4">
          <v:rect id="_x0000_i1028" style="width:0;height:1.5pt" o:hralign="center" o:hrstd="t" o:hr="t" fillcolor="#a0a0a0" stroked="f"/>
        </w:pict>
      </w:r>
    </w:p>
    <w:p w14:paraId="21311F22" w14:textId="0A16720A" w:rsidR="5F13FDB2" w:rsidRPr="004272D1" w:rsidRDefault="5F13FDB2" w:rsidP="5F13FDB2">
      <w:pPr>
        <w:rPr>
          <w:sz w:val="24"/>
          <w:szCs w:val="24"/>
          <w:lang w:val="fr-CA"/>
        </w:rPr>
      </w:pPr>
    </w:p>
    <w:p w14:paraId="3D1CBA74" w14:textId="6F0A6E38" w:rsidR="00B74056" w:rsidRPr="004272D1" w:rsidRDefault="0090647B" w:rsidP="00870F40">
      <w:pPr>
        <w:pStyle w:val="ListParagraph"/>
        <w:numPr>
          <w:ilvl w:val="0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rFonts w:cstheme="minorHAnsi"/>
          <w:b/>
          <w:bCs/>
          <w:sz w:val="24"/>
          <w:szCs w:val="24"/>
          <w:u w:val="single"/>
          <w:lang w:val="fr-CA"/>
        </w:rPr>
        <w:t>Commanditaire de la sortie de fin d’année</w:t>
      </w:r>
    </w:p>
    <w:p w14:paraId="624B96FD" w14:textId="09E7C51D" w:rsidR="00B74056" w:rsidRPr="004272D1" w:rsidRDefault="006F6E52" w:rsidP="00870F40">
      <w:pPr>
        <w:pStyle w:val="ListParagraph"/>
        <w:numPr>
          <w:ilvl w:val="1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Les sorties de fin d’année célèbrent les réalisations des jeunes dans tous les centres et leur offrent des expériences auxquel</w:t>
      </w:r>
      <w:r w:rsidR="00624C78">
        <w:rPr>
          <w:rFonts w:cstheme="minorHAnsi"/>
          <w:sz w:val="24"/>
          <w:szCs w:val="24"/>
          <w:lang w:val="fr-CA"/>
        </w:rPr>
        <w:t>le</w:t>
      </w:r>
      <w:r w:rsidRPr="004272D1">
        <w:rPr>
          <w:rFonts w:cstheme="minorHAnsi"/>
          <w:sz w:val="24"/>
          <w:szCs w:val="24"/>
          <w:lang w:val="fr-CA"/>
        </w:rPr>
        <w:t xml:space="preserve">s bon nombre des participants </w:t>
      </w:r>
      <w:r w:rsidR="00624C78">
        <w:rPr>
          <w:rFonts w:cstheme="minorHAnsi"/>
          <w:sz w:val="24"/>
          <w:szCs w:val="24"/>
          <w:lang w:val="fr-CA"/>
        </w:rPr>
        <w:t xml:space="preserve">pourraient ne pas avoir </w:t>
      </w:r>
      <w:r w:rsidRPr="004272D1">
        <w:rPr>
          <w:rFonts w:cstheme="minorHAnsi"/>
          <w:sz w:val="24"/>
          <w:szCs w:val="24"/>
          <w:lang w:val="fr-CA"/>
        </w:rPr>
        <w:t>accès</w:t>
      </w:r>
      <w:r w:rsidR="00624C78">
        <w:rPr>
          <w:rFonts w:cstheme="minorHAnsi"/>
          <w:sz w:val="24"/>
          <w:szCs w:val="24"/>
          <w:lang w:val="fr-CA"/>
        </w:rPr>
        <w:t xml:space="preserve"> autrement</w:t>
      </w:r>
      <w:r w:rsidRPr="004272D1">
        <w:rPr>
          <w:rFonts w:cstheme="minorHAnsi"/>
          <w:sz w:val="24"/>
          <w:szCs w:val="24"/>
          <w:lang w:val="fr-CA"/>
        </w:rPr>
        <w:t>.</w:t>
      </w:r>
    </w:p>
    <w:p w14:paraId="06BBB605" w14:textId="40B6A1F8" w:rsidR="00B74056" w:rsidRPr="004272D1" w:rsidRDefault="006F6E52" w:rsidP="00B74056">
      <w:pPr>
        <w:pStyle w:val="ListParagraph"/>
        <w:numPr>
          <w:ilvl w:val="1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lang w:val="fr-CA"/>
        </w:rPr>
        <w:t>Niveau de parrainage </w:t>
      </w:r>
      <w:r w:rsidR="00870F40" w:rsidRPr="004272D1">
        <w:rPr>
          <w:b/>
          <w:bCs/>
          <w:sz w:val="24"/>
          <w:szCs w:val="24"/>
          <w:lang w:val="fr-CA"/>
        </w:rPr>
        <w:t>:</w:t>
      </w:r>
    </w:p>
    <w:p w14:paraId="66B5B4F6" w14:textId="3C8E7247" w:rsidR="5F9190EC" w:rsidRPr="004272D1" w:rsidRDefault="5F9190EC" w:rsidP="3DDF0CD0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lang w:val="fr-CA"/>
        </w:rPr>
      </w:pPr>
      <w:r w:rsidRPr="004272D1">
        <w:rPr>
          <w:b/>
          <w:bCs/>
          <w:sz w:val="24"/>
          <w:szCs w:val="24"/>
          <w:lang w:val="fr-CA"/>
        </w:rPr>
        <w:t>5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Pr="004272D1">
        <w:rPr>
          <w:b/>
          <w:bCs/>
          <w:sz w:val="24"/>
          <w:szCs w:val="24"/>
          <w:lang w:val="fr-CA"/>
        </w:rPr>
        <w:t>000</w:t>
      </w:r>
      <w:r w:rsidR="006F6E52" w:rsidRPr="004272D1">
        <w:rPr>
          <w:b/>
          <w:bCs/>
          <w:sz w:val="24"/>
          <w:szCs w:val="24"/>
          <w:lang w:val="fr-CA"/>
        </w:rPr>
        <w:t> $</w:t>
      </w:r>
    </w:p>
    <w:p w14:paraId="477C11EF" w14:textId="75680B16" w:rsidR="00B74056" w:rsidRPr="004272D1" w:rsidRDefault="006F6E52" w:rsidP="006F6E52">
      <w:pPr>
        <w:pStyle w:val="ListParagraph"/>
        <w:numPr>
          <w:ilvl w:val="1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Votre i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mpact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58131AF1" w14:textId="7D0F836F" w:rsidR="00B74056" w:rsidRPr="004272D1" w:rsidRDefault="006F6E52" w:rsidP="006F6E52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lastRenderedPageBreak/>
        <w:t>Le financement appuie les sorties pour se rendre notamment à Urban Air, à Science Nord, à Splash N Go, à un match des Wolves de Sudbury, à une partie du Sudbury Five, au cinéma ou à une autre destination récréative locale. La sortie comprend un repas et le transport pour se rendre à l’activité et pour en revenir</w:t>
      </w:r>
      <w:r w:rsidR="3033AC5F" w:rsidRPr="004272D1">
        <w:rPr>
          <w:sz w:val="24"/>
          <w:szCs w:val="24"/>
          <w:lang w:val="fr-CA"/>
        </w:rPr>
        <w:t>.</w:t>
      </w:r>
    </w:p>
    <w:p w14:paraId="54A280D9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4E6A8B59">
          <v:rect id="_x0000_i1029" style="width:0;height:1.5pt" o:hralign="center" o:hrstd="t" o:hr="t" fillcolor="#a0a0a0" stroked="f"/>
        </w:pict>
      </w:r>
    </w:p>
    <w:p w14:paraId="10323689" w14:textId="766A82AE" w:rsidR="00B74056" w:rsidRPr="004272D1" w:rsidRDefault="006F6E52" w:rsidP="00870F40">
      <w:pPr>
        <w:pStyle w:val="ListParagraph"/>
        <w:numPr>
          <w:ilvl w:val="0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 w:rsidRPr="004272D1">
        <w:rPr>
          <w:rFonts w:cstheme="minorHAnsi"/>
          <w:b/>
          <w:bCs/>
          <w:sz w:val="24"/>
          <w:szCs w:val="24"/>
          <w:u w:val="single"/>
          <w:lang w:val="fr-CA"/>
        </w:rPr>
        <w:t>Commanditaire général Impact Jeunesse</w:t>
      </w:r>
    </w:p>
    <w:p w14:paraId="3136CC02" w14:textId="31A3D93E" w:rsidR="00B74056" w:rsidRPr="004272D1" w:rsidRDefault="006F6E52" w:rsidP="03FF9FC4">
      <w:pPr>
        <w:pStyle w:val="ListParagraph"/>
        <w:numPr>
          <w:ilvl w:val="1"/>
          <w:numId w:val="33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sz w:val="24"/>
          <w:szCs w:val="24"/>
          <w:lang w:val="fr-CA"/>
        </w:rPr>
        <w:t>Cette possibilité de parrainage flexible aide à répondre aux besoins les plus pressants de tous les centres. Le parrainage peut financer des programmes, de l’équipement, des activités ou des priorités émergentes</w:t>
      </w:r>
      <w:r w:rsidR="00870F40" w:rsidRPr="004272D1">
        <w:rPr>
          <w:sz w:val="24"/>
          <w:szCs w:val="24"/>
          <w:lang w:val="fr-CA"/>
        </w:rPr>
        <w:t>.</w:t>
      </w:r>
    </w:p>
    <w:p w14:paraId="2737E5D2" w14:textId="341CC00B" w:rsidR="00B74056" w:rsidRPr="004272D1" w:rsidRDefault="006F6E52" w:rsidP="03FF9FC4">
      <w:pPr>
        <w:pStyle w:val="ListParagraph"/>
        <w:numPr>
          <w:ilvl w:val="1"/>
          <w:numId w:val="33"/>
        </w:numPr>
        <w:rPr>
          <w:b/>
          <w:bCs/>
          <w:sz w:val="24"/>
          <w:szCs w:val="24"/>
          <w:u w:val="single"/>
          <w:lang w:val="fr-CA"/>
        </w:rPr>
      </w:pPr>
      <w:r w:rsidRPr="004272D1">
        <w:rPr>
          <w:b/>
          <w:bCs/>
          <w:sz w:val="24"/>
          <w:szCs w:val="24"/>
          <w:lang w:val="fr-CA"/>
        </w:rPr>
        <w:t>Niveaux et fourchettes de parrainage </w:t>
      </w:r>
      <w:r w:rsidR="00870F40" w:rsidRPr="004272D1">
        <w:rPr>
          <w:b/>
          <w:bCs/>
          <w:sz w:val="24"/>
          <w:szCs w:val="24"/>
          <w:lang w:val="fr-CA"/>
        </w:rPr>
        <w:t>:</w:t>
      </w:r>
    </w:p>
    <w:p w14:paraId="4346DE7B" w14:textId="133DC2B4" w:rsidR="00B74056" w:rsidRPr="004272D1" w:rsidRDefault="00624C78" w:rsidP="03FF9FC4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u w:val="single"/>
          <w:lang w:val="fr-CA"/>
        </w:rPr>
      </w:pPr>
      <w:r>
        <w:rPr>
          <w:sz w:val="24"/>
          <w:szCs w:val="24"/>
          <w:lang w:val="fr-CA"/>
        </w:rPr>
        <w:t xml:space="preserve">Niveau 1 – </w:t>
      </w:r>
      <w:r w:rsidR="006F6E52" w:rsidRPr="004272D1">
        <w:rPr>
          <w:b/>
          <w:bCs/>
          <w:sz w:val="24"/>
          <w:szCs w:val="24"/>
          <w:lang w:val="fr-CA"/>
        </w:rPr>
        <w:t xml:space="preserve">de </w:t>
      </w:r>
      <w:r w:rsidR="00870F40" w:rsidRPr="004272D1">
        <w:rPr>
          <w:b/>
          <w:bCs/>
          <w:sz w:val="24"/>
          <w:szCs w:val="24"/>
          <w:lang w:val="fr-CA"/>
        </w:rPr>
        <w:t>275</w:t>
      </w:r>
      <w:r w:rsidR="006F6E52" w:rsidRPr="004272D1">
        <w:rPr>
          <w:b/>
          <w:bCs/>
          <w:sz w:val="24"/>
          <w:szCs w:val="24"/>
          <w:lang w:val="fr-CA"/>
        </w:rPr>
        <w:t> $</w:t>
      </w:r>
      <w:r w:rsidR="1D9C2E4A" w:rsidRPr="004272D1">
        <w:rPr>
          <w:b/>
          <w:bCs/>
          <w:sz w:val="24"/>
          <w:szCs w:val="24"/>
          <w:lang w:val="fr-CA"/>
        </w:rPr>
        <w:t xml:space="preserve"> </w:t>
      </w:r>
      <w:r w:rsidR="006F6E52" w:rsidRPr="004272D1">
        <w:rPr>
          <w:b/>
          <w:bCs/>
          <w:sz w:val="24"/>
          <w:szCs w:val="24"/>
          <w:lang w:val="fr-CA"/>
        </w:rPr>
        <w:t>à</w:t>
      </w:r>
      <w:r w:rsidR="1D9C2E4A" w:rsidRPr="004272D1">
        <w:rPr>
          <w:b/>
          <w:bCs/>
          <w:sz w:val="24"/>
          <w:szCs w:val="24"/>
          <w:lang w:val="fr-CA"/>
        </w:rPr>
        <w:t xml:space="preserve"> </w:t>
      </w:r>
      <w:r w:rsidR="00870F40" w:rsidRPr="004272D1">
        <w:rPr>
          <w:b/>
          <w:bCs/>
          <w:sz w:val="24"/>
          <w:szCs w:val="24"/>
          <w:lang w:val="fr-CA"/>
        </w:rPr>
        <w:t>1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099</w:t>
      </w:r>
      <w:r w:rsidR="006F6E52" w:rsidRPr="004272D1">
        <w:rPr>
          <w:b/>
          <w:bCs/>
          <w:sz w:val="24"/>
          <w:szCs w:val="24"/>
          <w:lang w:val="fr-CA"/>
        </w:rPr>
        <w:t> $</w:t>
      </w:r>
    </w:p>
    <w:p w14:paraId="5E45393C" w14:textId="593021DF" w:rsidR="00B74056" w:rsidRPr="004272D1" w:rsidRDefault="00624C78" w:rsidP="03FF9FC4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u w:val="single"/>
          <w:lang w:val="fr-CA"/>
        </w:rPr>
      </w:pPr>
      <w:r>
        <w:rPr>
          <w:sz w:val="24"/>
          <w:szCs w:val="24"/>
          <w:lang w:val="fr-CA"/>
        </w:rPr>
        <w:t xml:space="preserve">Niveau 2 – </w:t>
      </w:r>
      <w:r w:rsidR="006F6E52" w:rsidRPr="004272D1">
        <w:rPr>
          <w:b/>
          <w:bCs/>
          <w:sz w:val="24"/>
          <w:szCs w:val="24"/>
          <w:lang w:val="fr-CA"/>
        </w:rPr>
        <w:t xml:space="preserve">de </w:t>
      </w:r>
      <w:r w:rsidR="00870F40" w:rsidRPr="004272D1">
        <w:rPr>
          <w:b/>
          <w:bCs/>
          <w:sz w:val="24"/>
          <w:szCs w:val="24"/>
          <w:lang w:val="fr-CA"/>
        </w:rPr>
        <w:t>1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100</w:t>
      </w:r>
      <w:r w:rsidR="006F6E52" w:rsidRPr="004272D1">
        <w:rPr>
          <w:b/>
          <w:bCs/>
          <w:sz w:val="24"/>
          <w:szCs w:val="24"/>
          <w:lang w:val="fr-CA"/>
        </w:rPr>
        <w:t> $</w:t>
      </w:r>
      <w:r w:rsidR="6ABA180A" w:rsidRPr="004272D1">
        <w:rPr>
          <w:b/>
          <w:bCs/>
          <w:sz w:val="24"/>
          <w:szCs w:val="24"/>
          <w:lang w:val="fr-CA"/>
        </w:rPr>
        <w:t xml:space="preserve"> </w:t>
      </w:r>
      <w:r w:rsidR="006F6E52" w:rsidRPr="004272D1">
        <w:rPr>
          <w:b/>
          <w:bCs/>
          <w:sz w:val="24"/>
          <w:szCs w:val="24"/>
          <w:lang w:val="fr-CA"/>
        </w:rPr>
        <w:t>à</w:t>
      </w:r>
      <w:r w:rsidR="6ABA180A" w:rsidRPr="004272D1">
        <w:rPr>
          <w:b/>
          <w:bCs/>
          <w:sz w:val="24"/>
          <w:szCs w:val="24"/>
          <w:lang w:val="fr-CA"/>
        </w:rPr>
        <w:t xml:space="preserve"> </w:t>
      </w:r>
      <w:r w:rsidR="00870F40" w:rsidRPr="004272D1">
        <w:rPr>
          <w:b/>
          <w:bCs/>
          <w:sz w:val="24"/>
          <w:szCs w:val="24"/>
          <w:lang w:val="fr-CA"/>
        </w:rPr>
        <w:t>5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499</w:t>
      </w:r>
      <w:r w:rsidR="006F6E52" w:rsidRPr="004272D1">
        <w:rPr>
          <w:b/>
          <w:bCs/>
          <w:sz w:val="24"/>
          <w:szCs w:val="24"/>
          <w:lang w:val="fr-CA"/>
        </w:rPr>
        <w:t> $</w:t>
      </w:r>
    </w:p>
    <w:p w14:paraId="57D6382C" w14:textId="0A2C37FD" w:rsidR="00B74056" w:rsidRPr="004272D1" w:rsidRDefault="00624C78" w:rsidP="03FF9FC4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u w:val="single"/>
          <w:lang w:val="fr-CA"/>
        </w:rPr>
      </w:pPr>
      <w:r>
        <w:rPr>
          <w:sz w:val="24"/>
          <w:szCs w:val="24"/>
          <w:lang w:val="fr-CA"/>
        </w:rPr>
        <w:t xml:space="preserve">Niveau 3 – </w:t>
      </w:r>
      <w:r w:rsidR="006F6E52" w:rsidRPr="004272D1">
        <w:rPr>
          <w:b/>
          <w:bCs/>
          <w:sz w:val="24"/>
          <w:szCs w:val="24"/>
          <w:lang w:val="fr-CA"/>
        </w:rPr>
        <w:t xml:space="preserve">de </w:t>
      </w:r>
      <w:r w:rsidR="00870F40" w:rsidRPr="004272D1">
        <w:rPr>
          <w:b/>
          <w:bCs/>
          <w:sz w:val="24"/>
          <w:szCs w:val="24"/>
          <w:lang w:val="fr-CA"/>
        </w:rPr>
        <w:t>5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500</w:t>
      </w:r>
      <w:r w:rsidR="006F6E52" w:rsidRPr="004272D1">
        <w:rPr>
          <w:b/>
          <w:bCs/>
          <w:sz w:val="24"/>
          <w:szCs w:val="24"/>
          <w:lang w:val="fr-CA"/>
        </w:rPr>
        <w:t> $</w:t>
      </w:r>
      <w:r w:rsidR="41DFABAD" w:rsidRPr="004272D1">
        <w:rPr>
          <w:b/>
          <w:bCs/>
          <w:sz w:val="24"/>
          <w:szCs w:val="24"/>
          <w:lang w:val="fr-CA"/>
        </w:rPr>
        <w:t xml:space="preserve"> </w:t>
      </w:r>
      <w:r w:rsidR="006F6E52" w:rsidRPr="004272D1">
        <w:rPr>
          <w:b/>
          <w:bCs/>
          <w:sz w:val="24"/>
          <w:szCs w:val="24"/>
          <w:lang w:val="fr-CA"/>
        </w:rPr>
        <w:t>à</w:t>
      </w:r>
      <w:r w:rsidR="41DFABAD" w:rsidRPr="004272D1">
        <w:rPr>
          <w:b/>
          <w:bCs/>
          <w:sz w:val="24"/>
          <w:szCs w:val="24"/>
          <w:lang w:val="fr-CA"/>
        </w:rPr>
        <w:t xml:space="preserve"> </w:t>
      </w:r>
      <w:r w:rsidR="00870F40" w:rsidRPr="004272D1">
        <w:rPr>
          <w:b/>
          <w:bCs/>
          <w:sz w:val="24"/>
          <w:szCs w:val="24"/>
          <w:lang w:val="fr-CA"/>
        </w:rPr>
        <w:t>10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999</w:t>
      </w:r>
      <w:r w:rsidR="006F6E52" w:rsidRPr="004272D1">
        <w:rPr>
          <w:b/>
          <w:bCs/>
          <w:sz w:val="24"/>
          <w:szCs w:val="24"/>
          <w:lang w:val="fr-CA"/>
        </w:rPr>
        <w:t> $</w:t>
      </w:r>
    </w:p>
    <w:p w14:paraId="64670818" w14:textId="2938E9FC" w:rsidR="00B74056" w:rsidRPr="004272D1" w:rsidRDefault="00624C78" w:rsidP="03FF9FC4">
      <w:pPr>
        <w:pStyle w:val="ListParagraph"/>
        <w:numPr>
          <w:ilvl w:val="2"/>
          <w:numId w:val="33"/>
        </w:numPr>
        <w:rPr>
          <w:b/>
          <w:bCs/>
          <w:sz w:val="24"/>
          <w:szCs w:val="24"/>
          <w:u w:val="single"/>
          <w:lang w:val="fr-CA"/>
        </w:rPr>
      </w:pPr>
      <w:r>
        <w:rPr>
          <w:sz w:val="24"/>
          <w:szCs w:val="24"/>
          <w:lang w:val="fr-CA"/>
        </w:rPr>
        <w:t xml:space="preserve">Niveau 4 – </w:t>
      </w:r>
      <w:r w:rsidR="006F6E52" w:rsidRPr="004272D1">
        <w:rPr>
          <w:b/>
          <w:bCs/>
          <w:sz w:val="24"/>
          <w:szCs w:val="24"/>
          <w:lang w:val="fr-CA"/>
        </w:rPr>
        <w:t xml:space="preserve">de </w:t>
      </w:r>
      <w:r w:rsidR="00870F40" w:rsidRPr="004272D1">
        <w:rPr>
          <w:b/>
          <w:bCs/>
          <w:sz w:val="24"/>
          <w:szCs w:val="24"/>
          <w:lang w:val="fr-CA"/>
        </w:rPr>
        <w:t>11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000</w:t>
      </w:r>
      <w:r w:rsidR="006F6E52" w:rsidRPr="004272D1">
        <w:rPr>
          <w:b/>
          <w:bCs/>
          <w:sz w:val="24"/>
          <w:szCs w:val="24"/>
          <w:lang w:val="fr-CA"/>
        </w:rPr>
        <w:t> $</w:t>
      </w:r>
      <w:r w:rsidR="11E9C826" w:rsidRPr="004272D1">
        <w:rPr>
          <w:b/>
          <w:bCs/>
          <w:sz w:val="24"/>
          <w:szCs w:val="24"/>
          <w:lang w:val="fr-CA"/>
        </w:rPr>
        <w:t xml:space="preserve"> </w:t>
      </w:r>
      <w:r w:rsidR="006F6E52" w:rsidRPr="004272D1">
        <w:rPr>
          <w:b/>
          <w:bCs/>
          <w:sz w:val="24"/>
          <w:szCs w:val="24"/>
          <w:lang w:val="fr-CA"/>
        </w:rPr>
        <w:t>à</w:t>
      </w:r>
      <w:r w:rsidR="11E9C826" w:rsidRPr="004272D1">
        <w:rPr>
          <w:b/>
          <w:bCs/>
          <w:sz w:val="24"/>
          <w:szCs w:val="24"/>
          <w:lang w:val="fr-CA"/>
        </w:rPr>
        <w:t xml:space="preserve"> </w:t>
      </w:r>
      <w:r w:rsidR="00870F40" w:rsidRPr="004272D1">
        <w:rPr>
          <w:b/>
          <w:bCs/>
          <w:sz w:val="24"/>
          <w:szCs w:val="24"/>
          <w:lang w:val="fr-CA"/>
        </w:rPr>
        <w:t>21</w:t>
      </w:r>
      <w:r w:rsidR="006F6E52" w:rsidRPr="004272D1">
        <w:rPr>
          <w:b/>
          <w:bCs/>
          <w:sz w:val="24"/>
          <w:szCs w:val="24"/>
          <w:lang w:val="fr-CA"/>
        </w:rPr>
        <w:t> </w:t>
      </w:r>
      <w:r w:rsidR="00870F40" w:rsidRPr="004272D1">
        <w:rPr>
          <w:b/>
          <w:bCs/>
          <w:sz w:val="24"/>
          <w:szCs w:val="24"/>
          <w:lang w:val="fr-CA"/>
        </w:rPr>
        <w:t>999</w:t>
      </w:r>
      <w:r w:rsidR="006F6E52" w:rsidRPr="004272D1">
        <w:rPr>
          <w:b/>
          <w:bCs/>
          <w:sz w:val="24"/>
          <w:szCs w:val="24"/>
          <w:lang w:val="fr-CA"/>
        </w:rPr>
        <w:t> $</w:t>
      </w:r>
    </w:p>
    <w:p w14:paraId="54D46937" w14:textId="0775325B" w:rsidR="00870F40" w:rsidRPr="004272D1" w:rsidRDefault="00624C78" w:rsidP="00B74056">
      <w:pPr>
        <w:pStyle w:val="ListParagraph"/>
        <w:numPr>
          <w:ilvl w:val="2"/>
          <w:numId w:val="33"/>
        </w:numPr>
        <w:rPr>
          <w:rFonts w:cstheme="minorHAnsi"/>
          <w:b/>
          <w:bCs/>
          <w:sz w:val="24"/>
          <w:szCs w:val="24"/>
          <w:u w:val="single"/>
          <w:lang w:val="fr-CA"/>
        </w:rPr>
      </w:pPr>
      <w:r>
        <w:rPr>
          <w:sz w:val="24"/>
          <w:szCs w:val="24"/>
          <w:lang w:val="fr-CA"/>
        </w:rPr>
        <w:t xml:space="preserve">Niveau 5 – 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22</w:t>
      </w:r>
      <w:r w:rsidR="006F6E52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000</w:t>
      </w:r>
      <w:r w:rsidR="006F6E52" w:rsidRPr="004272D1">
        <w:rPr>
          <w:rFonts w:cstheme="minorHAnsi"/>
          <w:b/>
          <w:bCs/>
          <w:sz w:val="24"/>
          <w:szCs w:val="24"/>
          <w:lang w:val="fr-CA"/>
        </w:rPr>
        <w:t> $ et plus</w:t>
      </w:r>
    </w:p>
    <w:p w14:paraId="73D5401D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6870AFB2">
          <v:rect id="_x0000_i1030" style="width:0;height:1.5pt" o:hralign="center" o:hrstd="t" o:hr="t" fillcolor="#a0a0a0" stroked="f"/>
        </w:pict>
      </w:r>
    </w:p>
    <w:p w14:paraId="57099045" w14:textId="23A48D10" w:rsidR="00870F40" w:rsidRPr="004272D1" w:rsidRDefault="006F6E52" w:rsidP="00870F40">
      <w:pPr>
        <w:rPr>
          <w:rFonts w:cstheme="minorHAnsi"/>
          <w:b/>
          <w:bCs/>
          <w:sz w:val="28"/>
          <w:szCs w:val="28"/>
          <w:lang w:val="fr-CA"/>
        </w:rPr>
      </w:pPr>
      <w:r w:rsidRPr="004272D1">
        <w:rPr>
          <w:rFonts w:cstheme="minorHAnsi"/>
          <w:b/>
          <w:bCs/>
          <w:sz w:val="28"/>
          <w:szCs w:val="28"/>
          <w:lang w:val="fr-CA"/>
        </w:rPr>
        <w:t>Reconnaissance du parrainage</w:t>
      </w:r>
    </w:p>
    <w:p w14:paraId="3B15045E" w14:textId="249DF700" w:rsidR="00870F40" w:rsidRPr="004272D1" w:rsidRDefault="006F6E52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 xml:space="preserve">La reconnaissance </w:t>
      </w:r>
      <w:r w:rsidR="00624C78">
        <w:rPr>
          <w:rFonts w:cstheme="minorHAnsi"/>
          <w:sz w:val="24"/>
          <w:szCs w:val="24"/>
          <w:lang w:val="fr-CA"/>
        </w:rPr>
        <w:t>dépend de</w:t>
      </w:r>
      <w:r w:rsidRPr="004272D1">
        <w:rPr>
          <w:rFonts w:cstheme="minorHAnsi"/>
          <w:sz w:val="24"/>
          <w:szCs w:val="24"/>
          <w:lang w:val="fr-CA"/>
        </w:rPr>
        <w:t xml:space="preserve"> la contribution annuelle totale, garantissant ainsi une visibilité équitable pour les commanditaires qui investissent une plus grande somme dans la programmation pour les jeunes.</w:t>
      </w:r>
      <w:r w:rsidR="00CF3A1B" w:rsidRPr="004272D1">
        <w:rPr>
          <w:rFonts w:cstheme="minorHAnsi"/>
          <w:sz w:val="24"/>
          <w:szCs w:val="24"/>
          <w:lang w:val="fr-CA"/>
        </w:rPr>
        <w:t xml:space="preserve"> La reconnaissance suit les lignes directrices municipales relatives à la marque et aux communications</w:t>
      </w:r>
      <w:r w:rsidR="00870F40" w:rsidRPr="004272D1">
        <w:rPr>
          <w:rFonts w:cstheme="minorHAnsi"/>
          <w:sz w:val="24"/>
          <w:szCs w:val="24"/>
          <w:lang w:val="fr-CA"/>
        </w:rPr>
        <w:t>.</w:t>
      </w:r>
    </w:p>
    <w:p w14:paraId="30554C29" w14:textId="0CE6C4C7" w:rsidR="00870F40" w:rsidRPr="004272D1" w:rsidRDefault="00CF3A1B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 xml:space="preserve">Niveau 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1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717FF6" w:rsidRPr="004272D1">
        <w:rPr>
          <w:rFonts w:cstheme="minorHAnsi"/>
          <w:b/>
          <w:bCs/>
          <w:sz w:val="24"/>
          <w:szCs w:val="24"/>
          <w:lang w:val="fr-CA"/>
        </w:rPr>
        <w:t xml:space="preserve">: </w:t>
      </w:r>
      <w:r w:rsidRPr="004272D1">
        <w:rPr>
          <w:rFonts w:cstheme="minorHAnsi"/>
          <w:b/>
          <w:bCs/>
          <w:sz w:val="24"/>
          <w:szCs w:val="24"/>
          <w:lang w:val="fr-CA"/>
        </w:rPr>
        <w:t>Ami de la communauté</w:t>
      </w:r>
    </w:p>
    <w:p w14:paraId="53579BB5" w14:textId="7AA0F33B" w:rsidR="00870F40" w:rsidRPr="004272D1" w:rsidRDefault="00870F40" w:rsidP="03FF9FC4">
      <w:pPr>
        <w:rPr>
          <w:sz w:val="24"/>
          <w:szCs w:val="24"/>
          <w:lang w:val="fr-CA"/>
        </w:rPr>
      </w:pPr>
      <w:r w:rsidRPr="004272D1">
        <w:rPr>
          <w:b/>
          <w:bCs/>
          <w:sz w:val="24"/>
          <w:szCs w:val="24"/>
          <w:lang w:val="fr-CA"/>
        </w:rPr>
        <w:t>Contribution</w:t>
      </w:r>
      <w:r w:rsidR="00CF3A1B" w:rsidRPr="004272D1">
        <w:rPr>
          <w:b/>
          <w:bCs/>
          <w:sz w:val="24"/>
          <w:szCs w:val="24"/>
          <w:lang w:val="fr-CA"/>
        </w:rPr>
        <w:t> </w:t>
      </w:r>
      <w:r w:rsidRPr="004272D1">
        <w:rPr>
          <w:b/>
          <w:bCs/>
          <w:sz w:val="24"/>
          <w:szCs w:val="24"/>
          <w:lang w:val="fr-CA"/>
        </w:rPr>
        <w:t xml:space="preserve">: </w:t>
      </w:r>
      <w:r w:rsidR="00CF3A1B" w:rsidRPr="004272D1">
        <w:rPr>
          <w:b/>
          <w:bCs/>
          <w:sz w:val="24"/>
          <w:szCs w:val="24"/>
          <w:lang w:val="fr-CA"/>
        </w:rPr>
        <w:t xml:space="preserve">de </w:t>
      </w:r>
      <w:r w:rsidRPr="004272D1">
        <w:rPr>
          <w:b/>
          <w:bCs/>
          <w:sz w:val="24"/>
          <w:szCs w:val="24"/>
          <w:lang w:val="fr-CA"/>
        </w:rPr>
        <w:t>275</w:t>
      </w:r>
      <w:r w:rsidR="00CF3A1B" w:rsidRPr="004272D1">
        <w:rPr>
          <w:b/>
          <w:bCs/>
          <w:sz w:val="24"/>
          <w:szCs w:val="24"/>
          <w:lang w:val="fr-CA"/>
        </w:rPr>
        <w:t xml:space="preserve"> $ à </w:t>
      </w:r>
      <w:r w:rsidRPr="004272D1">
        <w:rPr>
          <w:b/>
          <w:bCs/>
          <w:sz w:val="24"/>
          <w:szCs w:val="24"/>
          <w:lang w:val="fr-CA"/>
        </w:rPr>
        <w:t>1</w:t>
      </w:r>
      <w:r w:rsidR="00CF3A1B" w:rsidRPr="004272D1">
        <w:rPr>
          <w:b/>
          <w:bCs/>
          <w:sz w:val="24"/>
          <w:szCs w:val="24"/>
          <w:lang w:val="fr-CA"/>
        </w:rPr>
        <w:t> </w:t>
      </w:r>
      <w:r w:rsidRPr="004272D1">
        <w:rPr>
          <w:b/>
          <w:bCs/>
          <w:sz w:val="24"/>
          <w:szCs w:val="24"/>
          <w:lang w:val="fr-CA"/>
        </w:rPr>
        <w:t>099</w:t>
      </w:r>
      <w:r w:rsidR="00CF3A1B" w:rsidRPr="004272D1">
        <w:rPr>
          <w:b/>
          <w:bCs/>
          <w:sz w:val="24"/>
          <w:szCs w:val="24"/>
          <w:lang w:val="fr-CA"/>
        </w:rPr>
        <w:t> $</w:t>
      </w:r>
    </w:p>
    <w:p w14:paraId="62FD4E49" w14:textId="0A60BD81" w:rsidR="00870F40" w:rsidRPr="004272D1" w:rsidRDefault="007C53C0" w:rsidP="03FF9FC4">
      <w:pPr>
        <w:numPr>
          <w:ilvl w:val="0"/>
          <w:numId w:val="25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 xml:space="preserve">Publication du </w:t>
      </w:r>
      <w:r w:rsidR="00CF3A1B" w:rsidRPr="004272D1">
        <w:rPr>
          <w:sz w:val="24"/>
          <w:szCs w:val="24"/>
          <w:lang w:val="fr-CA"/>
        </w:rPr>
        <w:t>nom dans la page Web des centres pour les jeunes de la Ville du Grand Sudbury</w:t>
      </w:r>
    </w:p>
    <w:p w14:paraId="2AB13710" w14:textId="5BDC2867" w:rsidR="00870F40" w:rsidRPr="004272D1" w:rsidRDefault="007C53C0" w:rsidP="00870F40">
      <w:pPr>
        <w:numPr>
          <w:ilvl w:val="0"/>
          <w:numId w:val="25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Mention</w:t>
      </w:r>
      <w:r w:rsidR="00CF3A1B" w:rsidRPr="004272D1">
        <w:rPr>
          <w:rFonts w:cstheme="minorHAnsi"/>
          <w:sz w:val="24"/>
          <w:szCs w:val="24"/>
          <w:lang w:val="fr-CA"/>
        </w:rPr>
        <w:t xml:space="preserve"> dans une publication de reconnaissance regroupée dans les médias sociaux</w:t>
      </w:r>
    </w:p>
    <w:p w14:paraId="6B9A33E8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196277A8">
          <v:rect id="_x0000_i1031" style="width:0;height:1.5pt" o:hralign="center" o:hrstd="t" o:hr="t" fillcolor="#a0a0a0" stroked="f"/>
        </w:pict>
      </w:r>
    </w:p>
    <w:p w14:paraId="15C635FB" w14:textId="00F18DF0" w:rsidR="00870F40" w:rsidRPr="004272D1" w:rsidRDefault="00CF3A1B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 xml:space="preserve">Niveau 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2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717FF6" w:rsidRPr="004272D1">
        <w:rPr>
          <w:rFonts w:cstheme="minorHAnsi"/>
          <w:b/>
          <w:bCs/>
          <w:sz w:val="24"/>
          <w:szCs w:val="24"/>
          <w:lang w:val="fr-CA"/>
        </w:rPr>
        <w:t xml:space="preserve">: 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Supporter du programme</w:t>
      </w:r>
    </w:p>
    <w:p w14:paraId="7011AAD5" w14:textId="5667EC69" w:rsidR="00870F40" w:rsidRPr="004272D1" w:rsidRDefault="00870F40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Contribution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 xml:space="preserve">: 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 xml:space="preserve">de </w:t>
      </w:r>
      <w:r w:rsidRPr="004272D1">
        <w:rPr>
          <w:rFonts w:cstheme="minorHAnsi"/>
          <w:b/>
          <w:bCs/>
          <w:sz w:val="24"/>
          <w:szCs w:val="24"/>
          <w:lang w:val="fr-CA"/>
        </w:rPr>
        <w:t>1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100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 xml:space="preserve"> $ à </w:t>
      </w:r>
      <w:r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499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$</w:t>
      </w:r>
    </w:p>
    <w:p w14:paraId="70D3A69C" w14:textId="12D4BFB5" w:rsidR="00870F40" w:rsidRPr="004272D1" w:rsidRDefault="007C53C0" w:rsidP="00870F40">
      <w:pPr>
        <w:numPr>
          <w:ilvl w:val="0"/>
          <w:numId w:val="26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 xml:space="preserve">Tous les avantages du niveau </w:t>
      </w:r>
      <w:r w:rsidR="00870F40" w:rsidRPr="004272D1">
        <w:rPr>
          <w:rFonts w:cstheme="minorHAnsi"/>
          <w:sz w:val="24"/>
          <w:szCs w:val="24"/>
          <w:lang w:val="fr-CA"/>
        </w:rPr>
        <w:t>1</w:t>
      </w:r>
    </w:p>
    <w:p w14:paraId="02ABAAFB" w14:textId="6586181F" w:rsidR="00870F40" w:rsidRPr="004272D1" w:rsidRDefault="007C53C0" w:rsidP="03FF9FC4">
      <w:pPr>
        <w:numPr>
          <w:ilvl w:val="0"/>
          <w:numId w:val="26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Publication de remerciement individuelle dans les médias sociaux</w:t>
      </w:r>
    </w:p>
    <w:p w14:paraId="0ECB1FDA" w14:textId="771646F8" w:rsidR="00870F40" w:rsidRPr="004272D1" w:rsidRDefault="007C53C0" w:rsidP="00870F40">
      <w:pPr>
        <w:numPr>
          <w:ilvl w:val="0"/>
          <w:numId w:val="26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Inclusion du nom sur le matériel promotionnel (numérique et imprimé) du programme</w:t>
      </w:r>
    </w:p>
    <w:p w14:paraId="2191984F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lastRenderedPageBreak/>
        <w:pict w14:anchorId="719538E0">
          <v:rect id="_x0000_i1032" style="width:0;height:1.5pt" o:hralign="center" o:hrstd="t" o:hr="t" fillcolor="#a0a0a0" stroked="f"/>
        </w:pict>
      </w:r>
    </w:p>
    <w:p w14:paraId="698CDC53" w14:textId="1411ED48" w:rsidR="00870F40" w:rsidRPr="004272D1" w:rsidRDefault="007C53C0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Niveau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 xml:space="preserve"> 3</w:t>
      </w:r>
      <w:r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="0051701D" w:rsidRPr="004272D1">
        <w:rPr>
          <w:rFonts w:cstheme="minorHAnsi"/>
          <w:b/>
          <w:bCs/>
          <w:sz w:val="24"/>
          <w:szCs w:val="24"/>
          <w:lang w:val="fr-CA"/>
        </w:rPr>
        <w:t xml:space="preserve">: </w:t>
      </w:r>
      <w:r w:rsidRPr="004272D1">
        <w:rPr>
          <w:rFonts w:cstheme="minorHAnsi"/>
          <w:b/>
          <w:bCs/>
          <w:sz w:val="24"/>
          <w:szCs w:val="24"/>
          <w:lang w:val="fr-CA"/>
        </w:rPr>
        <w:t>Champion du programme</w:t>
      </w:r>
    </w:p>
    <w:p w14:paraId="5BED3CE2" w14:textId="4C25D1B9" w:rsidR="00870F40" w:rsidRPr="004272D1" w:rsidRDefault="00870F40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Contribution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 xml:space="preserve">: 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 xml:space="preserve">de </w:t>
      </w:r>
      <w:r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500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 xml:space="preserve"> $ à </w:t>
      </w:r>
      <w:r w:rsidRPr="004272D1">
        <w:rPr>
          <w:rFonts w:cstheme="minorHAnsi"/>
          <w:b/>
          <w:bCs/>
          <w:sz w:val="24"/>
          <w:szCs w:val="24"/>
          <w:lang w:val="fr-CA"/>
        </w:rPr>
        <w:t>10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999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$</w:t>
      </w:r>
    </w:p>
    <w:p w14:paraId="3745970C" w14:textId="22A8C8D5" w:rsidR="00870F40" w:rsidRPr="004272D1" w:rsidRDefault="007C53C0" w:rsidP="00870F40">
      <w:pPr>
        <w:numPr>
          <w:ilvl w:val="0"/>
          <w:numId w:val="27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 xml:space="preserve">Tous les avantages du niveau </w:t>
      </w:r>
      <w:r w:rsidR="00870F40" w:rsidRPr="004272D1">
        <w:rPr>
          <w:rFonts w:cstheme="minorHAnsi"/>
          <w:sz w:val="24"/>
          <w:szCs w:val="24"/>
          <w:lang w:val="fr-CA"/>
        </w:rPr>
        <w:t>2</w:t>
      </w:r>
    </w:p>
    <w:p w14:paraId="03C08540" w14:textId="3B473611" w:rsidR="00870F40" w:rsidRPr="004272D1" w:rsidRDefault="007C53C0" w:rsidP="00870F40">
      <w:pPr>
        <w:numPr>
          <w:ilvl w:val="0"/>
          <w:numId w:val="27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Inclusion du l</w:t>
      </w:r>
      <w:r w:rsidR="00870F40" w:rsidRPr="004272D1">
        <w:rPr>
          <w:rFonts w:cstheme="minorHAnsi"/>
          <w:sz w:val="24"/>
          <w:szCs w:val="24"/>
          <w:lang w:val="fr-CA"/>
        </w:rPr>
        <w:t xml:space="preserve">ogo </w:t>
      </w:r>
      <w:r w:rsidRPr="004272D1">
        <w:rPr>
          <w:rFonts w:cstheme="minorHAnsi"/>
          <w:sz w:val="24"/>
          <w:szCs w:val="24"/>
          <w:lang w:val="fr-CA"/>
        </w:rPr>
        <w:t>sur le matériel promotionnel du programme</w:t>
      </w:r>
    </w:p>
    <w:p w14:paraId="0BC48C38" w14:textId="6B9CE254" w:rsidR="00870F40" w:rsidRPr="004272D1" w:rsidRDefault="007C53C0" w:rsidP="00870F40">
      <w:pPr>
        <w:numPr>
          <w:ilvl w:val="0"/>
          <w:numId w:val="27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Plaque de commanditaire exposée dans un centre pour les jeunes</w:t>
      </w:r>
    </w:p>
    <w:p w14:paraId="0E43FB04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04B3E935">
          <v:rect id="_x0000_i1033" style="width:0;height:1.5pt" o:hralign="center" o:hrstd="t" o:hr="t" fillcolor="#a0a0a0" stroked="f"/>
        </w:pict>
      </w:r>
    </w:p>
    <w:p w14:paraId="6101848B" w14:textId="5B7632D0" w:rsidR="00870F40" w:rsidRPr="004272D1" w:rsidRDefault="007C53C0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 xml:space="preserve">Niveau 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4</w:t>
      </w:r>
      <w:r w:rsidRPr="004272D1">
        <w:rPr>
          <w:rFonts w:cstheme="minorHAnsi"/>
          <w:b/>
          <w:bCs/>
          <w:sz w:val="24"/>
          <w:szCs w:val="24"/>
          <w:lang w:val="fr-CA"/>
        </w:rPr>
        <w:t xml:space="preserve"> : Partenaire </w:t>
      </w:r>
      <w:r w:rsidR="00480E85" w:rsidRPr="004272D1">
        <w:rPr>
          <w:rFonts w:cstheme="minorHAnsi"/>
          <w:b/>
          <w:bCs/>
          <w:sz w:val="24"/>
          <w:szCs w:val="24"/>
          <w:lang w:val="fr-CA"/>
        </w:rPr>
        <w:t>I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 xml:space="preserve">mpact </w:t>
      </w:r>
      <w:r w:rsidR="00480E85" w:rsidRPr="004272D1">
        <w:rPr>
          <w:rFonts w:cstheme="minorHAnsi"/>
          <w:b/>
          <w:bCs/>
          <w:sz w:val="24"/>
          <w:szCs w:val="24"/>
          <w:lang w:val="fr-CA"/>
        </w:rPr>
        <w:t>Jeunesse</w:t>
      </w:r>
    </w:p>
    <w:p w14:paraId="1246BC43" w14:textId="4AC95044" w:rsidR="00870F40" w:rsidRPr="004272D1" w:rsidRDefault="00870F40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Contribution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 xml:space="preserve">: 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 xml:space="preserve">de </w:t>
      </w:r>
      <w:r w:rsidRPr="004272D1">
        <w:rPr>
          <w:rFonts w:cstheme="minorHAnsi"/>
          <w:b/>
          <w:bCs/>
          <w:sz w:val="24"/>
          <w:szCs w:val="24"/>
          <w:lang w:val="fr-CA"/>
        </w:rPr>
        <w:t>11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000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 xml:space="preserve"> $ à </w:t>
      </w:r>
      <w:r w:rsidRPr="004272D1">
        <w:rPr>
          <w:rFonts w:cstheme="minorHAnsi"/>
          <w:b/>
          <w:bCs/>
          <w:sz w:val="24"/>
          <w:szCs w:val="24"/>
          <w:lang w:val="fr-CA"/>
        </w:rPr>
        <w:t>21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999</w:t>
      </w:r>
      <w:r w:rsidR="007C53C0" w:rsidRPr="004272D1">
        <w:rPr>
          <w:rFonts w:cstheme="minorHAnsi"/>
          <w:b/>
          <w:bCs/>
          <w:sz w:val="24"/>
          <w:szCs w:val="24"/>
          <w:lang w:val="fr-CA"/>
        </w:rPr>
        <w:t> $</w:t>
      </w:r>
    </w:p>
    <w:p w14:paraId="3EB1222B" w14:textId="39E78238" w:rsidR="00870F40" w:rsidRPr="004272D1" w:rsidRDefault="007C53C0" w:rsidP="00870F40">
      <w:pPr>
        <w:numPr>
          <w:ilvl w:val="0"/>
          <w:numId w:val="28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 xml:space="preserve">Tous les avantages du niveau </w:t>
      </w:r>
      <w:r w:rsidR="00870F40" w:rsidRPr="004272D1">
        <w:rPr>
          <w:rFonts w:cstheme="minorHAnsi"/>
          <w:sz w:val="24"/>
          <w:szCs w:val="24"/>
          <w:lang w:val="fr-CA"/>
        </w:rPr>
        <w:t xml:space="preserve">3 </w:t>
      </w:r>
    </w:p>
    <w:p w14:paraId="520ABFDA" w14:textId="34D4DF1E" w:rsidR="007C53C0" w:rsidRPr="004272D1" w:rsidRDefault="007C53C0" w:rsidP="007C53C0">
      <w:pPr>
        <w:numPr>
          <w:ilvl w:val="0"/>
          <w:numId w:val="28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Plaques de commanditaire exposées dans tous les cinq centres pour les jeunes</w:t>
      </w:r>
    </w:p>
    <w:p w14:paraId="2A67FD70" w14:textId="6998ED8A" w:rsidR="00870F40" w:rsidRPr="004272D1" w:rsidRDefault="007C53C0" w:rsidP="00870F40">
      <w:pPr>
        <w:numPr>
          <w:ilvl w:val="0"/>
          <w:numId w:val="28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Séance de photo partagée dans les comptes de la Ville du Grand Sudbury dans les médias sociaux</w:t>
      </w:r>
    </w:p>
    <w:p w14:paraId="72728694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0506453D">
          <v:rect id="_x0000_i1034" style="width:0;height:1.5pt" o:hralign="center" o:hrstd="t" o:hr="t" fillcolor="#a0a0a0" stroked="f"/>
        </w:pict>
      </w:r>
    </w:p>
    <w:p w14:paraId="2EA1D440" w14:textId="582E94C0" w:rsidR="00870F40" w:rsidRPr="004272D1" w:rsidRDefault="007C53C0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 xml:space="preserve">Niveau 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5</w:t>
      </w:r>
      <w:r w:rsidRPr="004272D1">
        <w:rPr>
          <w:rFonts w:cstheme="minorHAnsi"/>
          <w:b/>
          <w:bCs/>
          <w:sz w:val="24"/>
          <w:szCs w:val="24"/>
          <w:lang w:val="fr-CA"/>
        </w:rPr>
        <w:t xml:space="preserve"> : </w:t>
      </w:r>
      <w:r w:rsidR="00480E85" w:rsidRPr="004272D1">
        <w:rPr>
          <w:rFonts w:cstheme="minorHAnsi"/>
          <w:b/>
          <w:bCs/>
          <w:sz w:val="24"/>
          <w:szCs w:val="24"/>
          <w:lang w:val="fr-CA"/>
        </w:rPr>
        <w:t xml:space="preserve">Bienfaiteur </w:t>
      </w:r>
      <w:r w:rsidR="005934D3">
        <w:rPr>
          <w:rFonts w:cstheme="minorHAnsi"/>
          <w:b/>
          <w:bCs/>
          <w:sz w:val="24"/>
          <w:szCs w:val="24"/>
          <w:lang w:val="fr-CA"/>
        </w:rPr>
        <w:t>municipal</w:t>
      </w:r>
    </w:p>
    <w:p w14:paraId="11587817" w14:textId="366EF670" w:rsidR="00870F40" w:rsidRPr="004272D1" w:rsidRDefault="00870F40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Contribution</w:t>
      </w:r>
      <w:r w:rsidR="00480E85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: 22</w:t>
      </w:r>
      <w:r w:rsidR="00480E85" w:rsidRPr="004272D1">
        <w:rPr>
          <w:rFonts w:cstheme="minorHAnsi"/>
          <w:b/>
          <w:bCs/>
          <w:sz w:val="24"/>
          <w:szCs w:val="24"/>
          <w:lang w:val="fr-CA"/>
        </w:rPr>
        <w:t> </w:t>
      </w:r>
      <w:r w:rsidRPr="004272D1">
        <w:rPr>
          <w:rFonts w:cstheme="minorHAnsi"/>
          <w:b/>
          <w:bCs/>
          <w:sz w:val="24"/>
          <w:szCs w:val="24"/>
          <w:lang w:val="fr-CA"/>
        </w:rPr>
        <w:t>000</w:t>
      </w:r>
      <w:r w:rsidR="00480E85" w:rsidRPr="004272D1">
        <w:rPr>
          <w:rFonts w:cstheme="minorHAnsi"/>
          <w:b/>
          <w:bCs/>
          <w:sz w:val="24"/>
          <w:szCs w:val="24"/>
          <w:lang w:val="fr-CA"/>
        </w:rPr>
        <w:t> $ et plus</w:t>
      </w:r>
    </w:p>
    <w:p w14:paraId="0A03BFDC" w14:textId="557C5381" w:rsidR="00870F40" w:rsidRPr="004272D1" w:rsidRDefault="007C53C0" w:rsidP="00870F40">
      <w:pPr>
        <w:numPr>
          <w:ilvl w:val="0"/>
          <w:numId w:val="29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 xml:space="preserve">Tous les avantages du niveau </w:t>
      </w:r>
      <w:r w:rsidR="00870F40" w:rsidRPr="004272D1">
        <w:rPr>
          <w:rFonts w:cstheme="minorHAnsi"/>
          <w:sz w:val="24"/>
          <w:szCs w:val="24"/>
          <w:lang w:val="fr-CA"/>
        </w:rPr>
        <w:t>4</w:t>
      </w:r>
    </w:p>
    <w:p w14:paraId="4CE4028F" w14:textId="44D5FCC0" w:rsidR="00870F40" w:rsidRPr="004272D1" w:rsidRDefault="00480E85" w:rsidP="00870F40">
      <w:pPr>
        <w:numPr>
          <w:ilvl w:val="0"/>
          <w:numId w:val="29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Titre de commanditaire principal, s’il y a lieu</w:t>
      </w:r>
    </w:p>
    <w:p w14:paraId="62430529" w14:textId="5930E308" w:rsidR="00870F40" w:rsidRPr="004272D1" w:rsidRDefault="00480E85" w:rsidP="00870F40">
      <w:pPr>
        <w:numPr>
          <w:ilvl w:val="0"/>
          <w:numId w:val="29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Article en gros plan dans le site Web de la Ville du Grand Sudbury et dans ses comptes dans les médias sociaux</w:t>
      </w:r>
    </w:p>
    <w:p w14:paraId="4029CE3C" w14:textId="453328BF" w:rsidR="00870F40" w:rsidRPr="004272D1" w:rsidRDefault="00870F40" w:rsidP="00870F40">
      <w:pPr>
        <w:numPr>
          <w:ilvl w:val="0"/>
          <w:numId w:val="29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 xml:space="preserve">Invitation </w:t>
      </w:r>
      <w:r w:rsidR="00480E85" w:rsidRPr="004272D1">
        <w:rPr>
          <w:rFonts w:cstheme="minorHAnsi"/>
          <w:sz w:val="24"/>
          <w:szCs w:val="24"/>
          <w:lang w:val="fr-CA"/>
        </w:rPr>
        <w:t>à titre d’invité de marque aux activités pour les jeunes</w:t>
      </w:r>
    </w:p>
    <w:p w14:paraId="1ED9B38F" w14:textId="215A9421" w:rsidR="00870F40" w:rsidRPr="004272D1" w:rsidRDefault="00870F40" w:rsidP="00870F40">
      <w:pPr>
        <w:rPr>
          <w:rFonts w:cstheme="minorHAnsi"/>
          <w:sz w:val="24"/>
          <w:szCs w:val="24"/>
          <w:lang w:val="fr-CA"/>
        </w:rPr>
      </w:pPr>
    </w:p>
    <w:p w14:paraId="20CA2DAC" w14:textId="51BFEE91" w:rsidR="00870F40" w:rsidRPr="004272D1" w:rsidRDefault="00480E85" w:rsidP="00870F40">
      <w:pPr>
        <w:rPr>
          <w:rFonts w:cstheme="minorHAnsi"/>
          <w:b/>
          <w:bCs/>
          <w:sz w:val="28"/>
          <w:szCs w:val="28"/>
          <w:lang w:val="fr-CA"/>
        </w:rPr>
      </w:pPr>
      <w:r w:rsidRPr="004272D1">
        <w:rPr>
          <w:rFonts w:cstheme="minorHAnsi"/>
          <w:b/>
          <w:bCs/>
          <w:sz w:val="28"/>
          <w:szCs w:val="28"/>
          <w:lang w:val="fr-CA"/>
        </w:rPr>
        <w:t>Raisons pour lesquelles votre soutien est important</w:t>
      </w:r>
    </w:p>
    <w:p w14:paraId="0746E638" w14:textId="1F75C473" w:rsidR="00870F40" w:rsidRPr="004272D1" w:rsidRDefault="00480E85" w:rsidP="00870F40">
      <w:p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Votre parrainage aide à garantir que </w:t>
      </w:r>
      <w:r w:rsidR="00870F40" w:rsidRPr="004272D1">
        <w:rPr>
          <w:rFonts w:cstheme="minorHAnsi"/>
          <w:sz w:val="24"/>
          <w:szCs w:val="24"/>
          <w:lang w:val="fr-CA"/>
        </w:rPr>
        <w:t>:</w:t>
      </w:r>
    </w:p>
    <w:p w14:paraId="45FAB7CD" w14:textId="2E95FFEB" w:rsidR="00870F40" w:rsidRPr="004272D1" w:rsidRDefault="00480E85" w:rsidP="00870F40">
      <w:pPr>
        <w:numPr>
          <w:ilvl w:val="0"/>
          <w:numId w:val="30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les jeunes ont accès à des milieux sécuritaires et positifs;</w:t>
      </w:r>
    </w:p>
    <w:p w14:paraId="3E6A1BEC" w14:textId="5B40AC20" w:rsidR="00870F40" w:rsidRPr="004272D1" w:rsidRDefault="00480E85" w:rsidP="00870F40">
      <w:pPr>
        <w:numPr>
          <w:ilvl w:val="0"/>
          <w:numId w:val="30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les centres demeurent équipés des outils et des ressources dont ils ont besoin;</w:t>
      </w:r>
    </w:p>
    <w:p w14:paraId="07BE0E85" w14:textId="2F81169E" w:rsidR="00870F40" w:rsidRPr="004272D1" w:rsidRDefault="00480E85" w:rsidP="03FF9FC4">
      <w:pPr>
        <w:numPr>
          <w:ilvl w:val="0"/>
          <w:numId w:val="30"/>
        </w:num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>les programmes créatifs, récréatifs et éducatifs continuent de s’élargir;</w:t>
      </w:r>
    </w:p>
    <w:p w14:paraId="213FB95E" w14:textId="4E3AD9B1" w:rsidR="00870F40" w:rsidRPr="004272D1" w:rsidRDefault="00480E85" w:rsidP="00870F40">
      <w:pPr>
        <w:numPr>
          <w:ilvl w:val="0"/>
          <w:numId w:val="30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t>les activités spéciales et les sorties demeurent accessibles à toutes les familles;</w:t>
      </w:r>
    </w:p>
    <w:p w14:paraId="24B715B4" w14:textId="119D9D88" w:rsidR="00870F40" w:rsidRPr="004272D1" w:rsidRDefault="00480E85" w:rsidP="00870F40">
      <w:pPr>
        <w:numPr>
          <w:ilvl w:val="0"/>
          <w:numId w:val="30"/>
        </w:numPr>
        <w:rPr>
          <w:rFonts w:cstheme="minorHAnsi"/>
          <w:sz w:val="24"/>
          <w:szCs w:val="24"/>
          <w:lang w:val="fr-CA"/>
        </w:rPr>
      </w:pPr>
      <w:r w:rsidRPr="004272D1">
        <w:rPr>
          <w:rFonts w:cstheme="minorHAnsi"/>
          <w:sz w:val="24"/>
          <w:szCs w:val="24"/>
          <w:lang w:val="fr-CA"/>
        </w:rPr>
        <w:lastRenderedPageBreak/>
        <w:t>les jeunes ressentent un sentiment de valorisation et d’appartenance dans leur communauté.</w:t>
      </w:r>
    </w:p>
    <w:p w14:paraId="1EC869F8" w14:textId="77777777" w:rsidR="00870F40" w:rsidRPr="004272D1" w:rsidRDefault="00000000" w:rsidP="00870F40">
      <w:pPr>
        <w:rPr>
          <w:rFonts w:cstheme="minorHAnsi"/>
          <w:sz w:val="24"/>
          <w:szCs w:val="24"/>
          <w:lang w:val="fr-CA"/>
        </w:rPr>
      </w:pPr>
      <w:r>
        <w:rPr>
          <w:rFonts w:cstheme="minorHAnsi"/>
          <w:sz w:val="24"/>
          <w:szCs w:val="24"/>
          <w:lang w:val="fr-CA"/>
        </w:rPr>
        <w:pict w14:anchorId="3D37AE42">
          <v:rect id="_x0000_i1035" style="width:0;height:1.5pt" o:hralign="center" o:hrstd="t" o:hr="t" fillcolor="#a0a0a0" stroked="f"/>
        </w:pict>
      </w:r>
    </w:p>
    <w:p w14:paraId="07C27BF0" w14:textId="77777777" w:rsidR="00CF40E6" w:rsidRPr="004272D1" w:rsidRDefault="00CF40E6" w:rsidP="00870F40">
      <w:pPr>
        <w:rPr>
          <w:rFonts w:cstheme="minorHAnsi"/>
          <w:b/>
          <w:bCs/>
          <w:sz w:val="28"/>
          <w:szCs w:val="28"/>
          <w:lang w:val="fr-CA"/>
        </w:rPr>
      </w:pPr>
    </w:p>
    <w:p w14:paraId="0995FED4" w14:textId="64FF4389" w:rsidR="00870F40" w:rsidRPr="004272D1" w:rsidRDefault="00480E85" w:rsidP="00870F40">
      <w:pPr>
        <w:rPr>
          <w:rFonts w:cstheme="minorHAnsi"/>
          <w:b/>
          <w:bCs/>
          <w:sz w:val="28"/>
          <w:szCs w:val="28"/>
          <w:lang w:val="fr-CA"/>
        </w:rPr>
      </w:pPr>
      <w:r w:rsidRPr="004272D1">
        <w:rPr>
          <w:rFonts w:cstheme="minorHAnsi"/>
          <w:b/>
          <w:bCs/>
          <w:sz w:val="28"/>
          <w:szCs w:val="28"/>
          <w:lang w:val="fr-CA"/>
        </w:rPr>
        <w:t>Devenez un commanditaire Impact Jeunesse</w:t>
      </w:r>
    </w:p>
    <w:p w14:paraId="3F20C33C" w14:textId="0D5800D9" w:rsidR="00480E85" w:rsidRPr="004272D1" w:rsidRDefault="00480E85" w:rsidP="03FF9FC4">
      <w:pPr>
        <w:rPr>
          <w:sz w:val="24"/>
          <w:szCs w:val="24"/>
          <w:lang w:val="fr-CA"/>
        </w:rPr>
      </w:pPr>
      <w:r w:rsidRPr="004272D1">
        <w:rPr>
          <w:sz w:val="24"/>
          <w:szCs w:val="24"/>
          <w:lang w:val="fr-CA"/>
        </w:rPr>
        <w:t xml:space="preserve">La Ville du Grand Sudbury </w:t>
      </w:r>
      <w:r w:rsidR="008C46B6">
        <w:rPr>
          <w:sz w:val="24"/>
          <w:szCs w:val="24"/>
          <w:lang w:val="fr-CA"/>
        </w:rPr>
        <w:t>recherche</w:t>
      </w:r>
      <w:r w:rsidRPr="004272D1">
        <w:rPr>
          <w:sz w:val="24"/>
          <w:szCs w:val="24"/>
          <w:lang w:val="fr-CA"/>
        </w:rPr>
        <w:t xml:space="preserve"> </w:t>
      </w:r>
      <w:r w:rsidR="008C46B6">
        <w:rPr>
          <w:sz w:val="24"/>
          <w:szCs w:val="24"/>
          <w:lang w:val="fr-CA"/>
        </w:rPr>
        <w:t xml:space="preserve">des </w:t>
      </w:r>
      <w:r w:rsidRPr="004272D1">
        <w:rPr>
          <w:sz w:val="24"/>
          <w:szCs w:val="24"/>
          <w:lang w:val="fr-CA"/>
        </w:rPr>
        <w:t xml:space="preserve">partenariats avec </w:t>
      </w:r>
      <w:r w:rsidR="008C46B6">
        <w:rPr>
          <w:sz w:val="24"/>
          <w:szCs w:val="24"/>
          <w:lang w:val="fr-CA"/>
        </w:rPr>
        <w:t>d</w:t>
      </w:r>
      <w:r w:rsidRPr="004272D1">
        <w:rPr>
          <w:sz w:val="24"/>
          <w:szCs w:val="24"/>
          <w:lang w:val="fr-CA"/>
        </w:rPr>
        <w:t xml:space="preserve">es entreprises, </w:t>
      </w:r>
      <w:r w:rsidR="008C46B6">
        <w:rPr>
          <w:sz w:val="24"/>
          <w:szCs w:val="24"/>
          <w:lang w:val="fr-CA"/>
        </w:rPr>
        <w:t>d</w:t>
      </w:r>
      <w:r w:rsidRPr="004272D1">
        <w:rPr>
          <w:sz w:val="24"/>
          <w:szCs w:val="24"/>
          <w:lang w:val="fr-CA"/>
        </w:rPr>
        <w:t xml:space="preserve">es groupes communautaires, </w:t>
      </w:r>
      <w:r w:rsidR="008C46B6">
        <w:rPr>
          <w:sz w:val="24"/>
          <w:szCs w:val="24"/>
          <w:lang w:val="fr-CA"/>
        </w:rPr>
        <w:t>d</w:t>
      </w:r>
      <w:r w:rsidRPr="004272D1">
        <w:rPr>
          <w:sz w:val="24"/>
          <w:szCs w:val="24"/>
          <w:lang w:val="fr-CA"/>
        </w:rPr>
        <w:t xml:space="preserve">es clubs philanthropiques et </w:t>
      </w:r>
      <w:r w:rsidR="008C46B6">
        <w:rPr>
          <w:sz w:val="24"/>
          <w:szCs w:val="24"/>
          <w:lang w:val="fr-CA"/>
        </w:rPr>
        <w:t>d</w:t>
      </w:r>
      <w:r w:rsidRPr="004272D1">
        <w:rPr>
          <w:sz w:val="24"/>
          <w:szCs w:val="24"/>
          <w:lang w:val="fr-CA"/>
        </w:rPr>
        <w:t>es particuliers qui désirent faire une véritable différence dans la vie des jeunes.</w:t>
      </w:r>
    </w:p>
    <w:p w14:paraId="57AFACF9" w14:textId="51C5B0D9" w:rsidR="00870F40" w:rsidRPr="004272D1" w:rsidRDefault="00480E85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 xml:space="preserve">Pour </w:t>
      </w:r>
      <w:r w:rsidR="004272D1" w:rsidRPr="004272D1">
        <w:rPr>
          <w:rFonts w:cstheme="minorHAnsi"/>
          <w:b/>
          <w:bCs/>
          <w:sz w:val="24"/>
          <w:szCs w:val="24"/>
          <w:lang w:val="fr-CA"/>
        </w:rPr>
        <w:t>vous engager à un parrainage ou pour obtenir des renseignements additionnels, veuillez communiquer avec </w:t>
      </w:r>
      <w:r w:rsidR="00870F40" w:rsidRPr="004272D1">
        <w:rPr>
          <w:rFonts w:cstheme="minorHAnsi"/>
          <w:b/>
          <w:bCs/>
          <w:sz w:val="24"/>
          <w:szCs w:val="24"/>
          <w:lang w:val="fr-CA"/>
        </w:rPr>
        <w:t>:</w:t>
      </w:r>
    </w:p>
    <w:p w14:paraId="098BAE51" w14:textId="77777777" w:rsidR="00870F40" w:rsidRPr="004272D1" w:rsidRDefault="00870F40" w:rsidP="00870F40">
      <w:pPr>
        <w:rPr>
          <w:rFonts w:cstheme="minorHAnsi"/>
          <w:b/>
          <w:bCs/>
          <w:sz w:val="24"/>
          <w:szCs w:val="24"/>
          <w:lang w:val="fr-CA"/>
        </w:rPr>
      </w:pPr>
      <w:r w:rsidRPr="004272D1">
        <w:rPr>
          <w:rFonts w:cstheme="minorHAnsi"/>
          <w:b/>
          <w:bCs/>
          <w:sz w:val="24"/>
          <w:szCs w:val="24"/>
          <w:lang w:val="fr-CA"/>
        </w:rPr>
        <w:t>Kyle Marcus</w:t>
      </w:r>
    </w:p>
    <w:p w14:paraId="4EAB1571" w14:textId="77011E63" w:rsidR="00870F40" w:rsidRPr="004272D1" w:rsidRDefault="00C02700" w:rsidP="03FF9FC4">
      <w:pPr>
        <w:rPr>
          <w:sz w:val="24"/>
          <w:szCs w:val="24"/>
          <w:lang w:val="fr-CA"/>
        </w:rPr>
      </w:pPr>
      <w:r w:rsidRPr="004272D1">
        <w:rPr>
          <w:i/>
          <w:iCs/>
          <w:sz w:val="24"/>
          <w:szCs w:val="24"/>
          <w:lang w:val="fr-CA"/>
        </w:rPr>
        <w:t>Kyle.Marcus@gr</w:t>
      </w:r>
      <w:r w:rsidR="004272D1" w:rsidRPr="004272D1">
        <w:rPr>
          <w:i/>
          <w:iCs/>
          <w:sz w:val="24"/>
          <w:szCs w:val="24"/>
          <w:lang w:val="fr-CA"/>
        </w:rPr>
        <w:t>and</w:t>
      </w:r>
      <w:r w:rsidRPr="004272D1">
        <w:rPr>
          <w:i/>
          <w:iCs/>
          <w:sz w:val="24"/>
          <w:szCs w:val="24"/>
          <w:lang w:val="fr-CA"/>
        </w:rPr>
        <w:t>sudbury.ca</w:t>
      </w:r>
      <w:r w:rsidR="00870F40" w:rsidRPr="004272D1">
        <w:rPr>
          <w:lang w:val="fr-CA"/>
        </w:rPr>
        <w:br/>
      </w:r>
      <w:r w:rsidRPr="004272D1">
        <w:rPr>
          <w:i/>
          <w:iCs/>
          <w:sz w:val="24"/>
          <w:szCs w:val="24"/>
          <w:lang w:val="fr-CA"/>
        </w:rPr>
        <w:t>705</w:t>
      </w:r>
      <w:r w:rsidR="004272D1" w:rsidRPr="004272D1">
        <w:rPr>
          <w:i/>
          <w:iCs/>
          <w:sz w:val="24"/>
          <w:szCs w:val="24"/>
          <w:lang w:val="fr-CA"/>
        </w:rPr>
        <w:t> </w:t>
      </w:r>
      <w:r w:rsidRPr="004272D1">
        <w:rPr>
          <w:i/>
          <w:iCs/>
          <w:sz w:val="24"/>
          <w:szCs w:val="24"/>
          <w:lang w:val="fr-CA"/>
        </w:rPr>
        <w:t>674-4455</w:t>
      </w:r>
      <w:r w:rsidR="3512681E" w:rsidRPr="004272D1">
        <w:rPr>
          <w:i/>
          <w:iCs/>
          <w:sz w:val="24"/>
          <w:szCs w:val="24"/>
          <w:lang w:val="fr-CA"/>
        </w:rPr>
        <w:t>,</w:t>
      </w:r>
      <w:r w:rsidRPr="004272D1">
        <w:rPr>
          <w:i/>
          <w:iCs/>
          <w:sz w:val="24"/>
          <w:szCs w:val="24"/>
          <w:lang w:val="fr-CA"/>
        </w:rPr>
        <w:t xml:space="preserve"> </w:t>
      </w:r>
      <w:r w:rsidR="004272D1" w:rsidRPr="004272D1">
        <w:rPr>
          <w:i/>
          <w:iCs/>
          <w:sz w:val="24"/>
          <w:szCs w:val="24"/>
          <w:lang w:val="fr-CA"/>
        </w:rPr>
        <w:t>poste</w:t>
      </w:r>
      <w:r w:rsidRPr="004272D1">
        <w:rPr>
          <w:i/>
          <w:iCs/>
          <w:sz w:val="24"/>
          <w:szCs w:val="24"/>
          <w:lang w:val="fr-CA"/>
        </w:rPr>
        <w:t xml:space="preserve"> 1413</w:t>
      </w:r>
    </w:p>
    <w:p w14:paraId="0887D521" w14:textId="4D3466D0" w:rsidR="00D06599" w:rsidRPr="004272D1" w:rsidRDefault="00D06599" w:rsidP="00870F40">
      <w:pPr>
        <w:rPr>
          <w:rFonts w:cstheme="minorHAnsi"/>
          <w:sz w:val="24"/>
          <w:szCs w:val="24"/>
          <w:lang w:val="fr-CA"/>
        </w:rPr>
      </w:pPr>
    </w:p>
    <w:sectPr w:rsidR="00D06599" w:rsidRPr="004272D1">
      <w:head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8C8028" w14:textId="77777777" w:rsidR="004330B8" w:rsidRDefault="004330B8" w:rsidP="00A2016D">
      <w:pPr>
        <w:spacing w:after="0" w:line="240" w:lineRule="auto"/>
      </w:pPr>
      <w:r>
        <w:separator/>
      </w:r>
    </w:p>
  </w:endnote>
  <w:endnote w:type="continuationSeparator" w:id="0">
    <w:p w14:paraId="5C20F4A6" w14:textId="77777777" w:rsidR="004330B8" w:rsidRDefault="004330B8" w:rsidP="00A2016D">
      <w:pPr>
        <w:spacing w:after="0" w:line="240" w:lineRule="auto"/>
      </w:pPr>
      <w:r>
        <w:continuationSeparator/>
      </w:r>
    </w:p>
  </w:endnote>
  <w:endnote w:type="continuationNotice" w:id="1">
    <w:p w14:paraId="4C432B1D" w14:textId="77777777" w:rsidR="004330B8" w:rsidRDefault="004330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1C899" w14:textId="77777777" w:rsidR="004330B8" w:rsidRDefault="004330B8" w:rsidP="00A2016D">
      <w:pPr>
        <w:spacing w:after="0" w:line="240" w:lineRule="auto"/>
      </w:pPr>
      <w:r>
        <w:separator/>
      </w:r>
    </w:p>
  </w:footnote>
  <w:footnote w:type="continuationSeparator" w:id="0">
    <w:p w14:paraId="3AE62A77" w14:textId="77777777" w:rsidR="004330B8" w:rsidRDefault="004330B8" w:rsidP="00A2016D">
      <w:pPr>
        <w:spacing w:after="0" w:line="240" w:lineRule="auto"/>
      </w:pPr>
      <w:r>
        <w:continuationSeparator/>
      </w:r>
    </w:p>
  </w:footnote>
  <w:footnote w:type="continuationNotice" w:id="1">
    <w:p w14:paraId="05BFA784" w14:textId="77777777" w:rsidR="004330B8" w:rsidRDefault="004330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EA4C1" w14:textId="77777777" w:rsidR="00A2016D" w:rsidRDefault="00A2016D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BE191A1" wp14:editId="579C9C89">
          <wp:simplePos x="0" y="0"/>
          <wp:positionH relativeFrom="margin">
            <wp:align>center</wp:align>
          </wp:positionH>
          <wp:positionV relativeFrom="paragraph">
            <wp:posOffset>-285750</wp:posOffset>
          </wp:positionV>
          <wp:extent cx="6813925" cy="529972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30364"/>
    <w:multiLevelType w:val="multilevel"/>
    <w:tmpl w:val="90F80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84CFB"/>
    <w:multiLevelType w:val="multilevel"/>
    <w:tmpl w:val="E9948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666C0A"/>
    <w:multiLevelType w:val="multilevel"/>
    <w:tmpl w:val="1FB001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422855"/>
    <w:multiLevelType w:val="hybridMultilevel"/>
    <w:tmpl w:val="157478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61D4B"/>
    <w:multiLevelType w:val="multilevel"/>
    <w:tmpl w:val="1C765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4F2070"/>
    <w:multiLevelType w:val="hybridMultilevel"/>
    <w:tmpl w:val="B6DEFF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6F4239"/>
    <w:multiLevelType w:val="multilevel"/>
    <w:tmpl w:val="7652A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904C15"/>
    <w:multiLevelType w:val="multilevel"/>
    <w:tmpl w:val="10087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924FF7"/>
    <w:multiLevelType w:val="multilevel"/>
    <w:tmpl w:val="E3826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8485637"/>
    <w:multiLevelType w:val="multilevel"/>
    <w:tmpl w:val="7C761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DF6E99"/>
    <w:multiLevelType w:val="hybridMultilevel"/>
    <w:tmpl w:val="C4DCAA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A41AEA"/>
    <w:multiLevelType w:val="multilevel"/>
    <w:tmpl w:val="5000A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F9C093A"/>
    <w:multiLevelType w:val="multilevel"/>
    <w:tmpl w:val="39887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46A5ECB"/>
    <w:multiLevelType w:val="multilevel"/>
    <w:tmpl w:val="CB681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5874C3"/>
    <w:multiLevelType w:val="multilevel"/>
    <w:tmpl w:val="660EB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5BC7F01"/>
    <w:multiLevelType w:val="hybridMultilevel"/>
    <w:tmpl w:val="0D48BE4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164CA"/>
    <w:multiLevelType w:val="multilevel"/>
    <w:tmpl w:val="DE0AE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6AF5F3A"/>
    <w:multiLevelType w:val="multilevel"/>
    <w:tmpl w:val="05726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982466E"/>
    <w:multiLevelType w:val="hybridMultilevel"/>
    <w:tmpl w:val="410E038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C07079"/>
    <w:multiLevelType w:val="multilevel"/>
    <w:tmpl w:val="07FC8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lang w:val="fr-C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AF30310"/>
    <w:multiLevelType w:val="hybridMultilevel"/>
    <w:tmpl w:val="5FE44A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8D1D2E"/>
    <w:multiLevelType w:val="multilevel"/>
    <w:tmpl w:val="49525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7C3119B"/>
    <w:multiLevelType w:val="multilevel"/>
    <w:tmpl w:val="17B86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6739A6"/>
    <w:multiLevelType w:val="multilevel"/>
    <w:tmpl w:val="9752B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1F00A44"/>
    <w:multiLevelType w:val="multilevel"/>
    <w:tmpl w:val="1CE4D9C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52F1657"/>
    <w:multiLevelType w:val="multilevel"/>
    <w:tmpl w:val="5CD85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82B098A"/>
    <w:multiLevelType w:val="multilevel"/>
    <w:tmpl w:val="59A23100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C973075"/>
    <w:multiLevelType w:val="hybridMultilevel"/>
    <w:tmpl w:val="563CA57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EE307D"/>
    <w:multiLevelType w:val="multilevel"/>
    <w:tmpl w:val="DD521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7CD50C2"/>
    <w:multiLevelType w:val="hybridMultilevel"/>
    <w:tmpl w:val="EBA01EA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F6F0A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fr-CA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AD4F83"/>
    <w:multiLevelType w:val="multilevel"/>
    <w:tmpl w:val="2C88A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AD75597"/>
    <w:multiLevelType w:val="hybridMultilevel"/>
    <w:tmpl w:val="41FCC8A8"/>
    <w:lvl w:ilvl="0" w:tplc="1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B262E4F"/>
    <w:multiLevelType w:val="multilevel"/>
    <w:tmpl w:val="91700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DFB49F3"/>
    <w:multiLevelType w:val="multilevel"/>
    <w:tmpl w:val="88AA7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E710F6B"/>
    <w:multiLevelType w:val="multilevel"/>
    <w:tmpl w:val="4BF2E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0900157">
    <w:abstractNumId w:val="25"/>
  </w:num>
  <w:num w:numId="2" w16cid:durableId="1301306672">
    <w:abstractNumId w:val="12"/>
  </w:num>
  <w:num w:numId="3" w16cid:durableId="1520117948">
    <w:abstractNumId w:val="11"/>
  </w:num>
  <w:num w:numId="4" w16cid:durableId="698897358">
    <w:abstractNumId w:val="28"/>
  </w:num>
  <w:num w:numId="5" w16cid:durableId="2109353274">
    <w:abstractNumId w:val="17"/>
  </w:num>
  <w:num w:numId="6" w16cid:durableId="1602107082">
    <w:abstractNumId w:val="22"/>
  </w:num>
  <w:num w:numId="7" w16cid:durableId="853224135">
    <w:abstractNumId w:val="6"/>
  </w:num>
  <w:num w:numId="8" w16cid:durableId="379288793">
    <w:abstractNumId w:val="21"/>
  </w:num>
  <w:num w:numId="9" w16cid:durableId="53041798">
    <w:abstractNumId w:val="23"/>
  </w:num>
  <w:num w:numId="10" w16cid:durableId="583488540">
    <w:abstractNumId w:val="0"/>
  </w:num>
  <w:num w:numId="11" w16cid:durableId="1712223289">
    <w:abstractNumId w:val="34"/>
  </w:num>
  <w:num w:numId="12" w16cid:durableId="1827434898">
    <w:abstractNumId w:val="2"/>
  </w:num>
  <w:num w:numId="13" w16cid:durableId="861286440">
    <w:abstractNumId w:val="10"/>
  </w:num>
  <w:num w:numId="14" w16cid:durableId="1970357294">
    <w:abstractNumId w:val="27"/>
  </w:num>
  <w:num w:numId="15" w16cid:durableId="55593907">
    <w:abstractNumId w:val="18"/>
  </w:num>
  <w:num w:numId="16" w16cid:durableId="942690937">
    <w:abstractNumId w:val="31"/>
  </w:num>
  <w:num w:numId="17" w16cid:durableId="706370752">
    <w:abstractNumId w:val="3"/>
  </w:num>
  <w:num w:numId="18" w16cid:durableId="923953857">
    <w:abstractNumId w:val="20"/>
  </w:num>
  <w:num w:numId="19" w16cid:durableId="66732795">
    <w:abstractNumId w:val="1"/>
  </w:num>
  <w:num w:numId="20" w16cid:durableId="372114883">
    <w:abstractNumId w:val="24"/>
  </w:num>
  <w:num w:numId="21" w16cid:durableId="681856249">
    <w:abstractNumId w:val="9"/>
  </w:num>
  <w:num w:numId="22" w16cid:durableId="1059011150">
    <w:abstractNumId w:val="13"/>
  </w:num>
  <w:num w:numId="23" w16cid:durableId="1720395732">
    <w:abstractNumId w:val="32"/>
  </w:num>
  <w:num w:numId="24" w16cid:durableId="631638879">
    <w:abstractNumId w:val="8"/>
  </w:num>
  <w:num w:numId="25" w16cid:durableId="2031373591">
    <w:abstractNumId w:val="33"/>
  </w:num>
  <w:num w:numId="26" w16cid:durableId="1834684506">
    <w:abstractNumId w:val="7"/>
  </w:num>
  <w:num w:numId="27" w16cid:durableId="1911185145">
    <w:abstractNumId w:val="30"/>
  </w:num>
  <w:num w:numId="28" w16cid:durableId="2435015">
    <w:abstractNumId w:val="14"/>
  </w:num>
  <w:num w:numId="29" w16cid:durableId="1707174917">
    <w:abstractNumId w:val="16"/>
  </w:num>
  <w:num w:numId="30" w16cid:durableId="924337016">
    <w:abstractNumId w:val="19"/>
  </w:num>
  <w:num w:numId="31" w16cid:durableId="2123188332">
    <w:abstractNumId w:val="5"/>
  </w:num>
  <w:num w:numId="32" w16cid:durableId="1036199496">
    <w:abstractNumId w:val="15"/>
  </w:num>
  <w:num w:numId="33" w16cid:durableId="1677607462">
    <w:abstractNumId w:val="29"/>
  </w:num>
  <w:num w:numId="34" w16cid:durableId="649868845">
    <w:abstractNumId w:val="26"/>
  </w:num>
  <w:num w:numId="35" w16cid:durableId="320774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16D"/>
    <w:rsid w:val="000C2AA0"/>
    <w:rsid w:val="000D00D6"/>
    <w:rsid w:val="000D6A00"/>
    <w:rsid w:val="00102E0B"/>
    <w:rsid w:val="00127408"/>
    <w:rsid w:val="00143330"/>
    <w:rsid w:val="001637F6"/>
    <w:rsid w:val="00185606"/>
    <w:rsid w:val="001E503C"/>
    <w:rsid w:val="00200378"/>
    <w:rsid w:val="00202A51"/>
    <w:rsid w:val="00205425"/>
    <w:rsid w:val="00241523"/>
    <w:rsid w:val="002C10C3"/>
    <w:rsid w:val="0030702F"/>
    <w:rsid w:val="00337064"/>
    <w:rsid w:val="003569E9"/>
    <w:rsid w:val="003B37F7"/>
    <w:rsid w:val="003B5B07"/>
    <w:rsid w:val="003D7386"/>
    <w:rsid w:val="003E1BDD"/>
    <w:rsid w:val="003F1B54"/>
    <w:rsid w:val="004272D1"/>
    <w:rsid w:val="004330B8"/>
    <w:rsid w:val="00480E85"/>
    <w:rsid w:val="00495898"/>
    <w:rsid w:val="004A248B"/>
    <w:rsid w:val="004E7A36"/>
    <w:rsid w:val="005113C2"/>
    <w:rsid w:val="0051701D"/>
    <w:rsid w:val="00552B59"/>
    <w:rsid w:val="00570548"/>
    <w:rsid w:val="005934D3"/>
    <w:rsid w:val="005C0709"/>
    <w:rsid w:val="005C0D58"/>
    <w:rsid w:val="00624C78"/>
    <w:rsid w:val="006F6E52"/>
    <w:rsid w:val="007139B8"/>
    <w:rsid w:val="00717FF6"/>
    <w:rsid w:val="00722EBF"/>
    <w:rsid w:val="0074648D"/>
    <w:rsid w:val="00757ED1"/>
    <w:rsid w:val="00766504"/>
    <w:rsid w:val="007920B6"/>
    <w:rsid w:val="007B1810"/>
    <w:rsid w:val="007C53C0"/>
    <w:rsid w:val="00802001"/>
    <w:rsid w:val="00814308"/>
    <w:rsid w:val="0084295C"/>
    <w:rsid w:val="00870F40"/>
    <w:rsid w:val="0089192A"/>
    <w:rsid w:val="008C46B6"/>
    <w:rsid w:val="008E2109"/>
    <w:rsid w:val="0090647B"/>
    <w:rsid w:val="009211C5"/>
    <w:rsid w:val="00934951"/>
    <w:rsid w:val="00944544"/>
    <w:rsid w:val="0094CE97"/>
    <w:rsid w:val="009774E9"/>
    <w:rsid w:val="009B67CC"/>
    <w:rsid w:val="009C0795"/>
    <w:rsid w:val="009F7F08"/>
    <w:rsid w:val="00A2016D"/>
    <w:rsid w:val="00A34261"/>
    <w:rsid w:val="00A45975"/>
    <w:rsid w:val="00A51169"/>
    <w:rsid w:val="00A95C8C"/>
    <w:rsid w:val="00AB644E"/>
    <w:rsid w:val="00AE2739"/>
    <w:rsid w:val="00B74056"/>
    <w:rsid w:val="00B96779"/>
    <w:rsid w:val="00C02700"/>
    <w:rsid w:val="00C16A6F"/>
    <w:rsid w:val="00C44758"/>
    <w:rsid w:val="00C64921"/>
    <w:rsid w:val="00C71375"/>
    <w:rsid w:val="00C74102"/>
    <w:rsid w:val="00CF3A1B"/>
    <w:rsid w:val="00CF40E6"/>
    <w:rsid w:val="00D06599"/>
    <w:rsid w:val="00D3761D"/>
    <w:rsid w:val="00D502A4"/>
    <w:rsid w:val="00D5549E"/>
    <w:rsid w:val="00D82845"/>
    <w:rsid w:val="00D87D86"/>
    <w:rsid w:val="00DA784C"/>
    <w:rsid w:val="00DE2C27"/>
    <w:rsid w:val="00E20111"/>
    <w:rsid w:val="00E41127"/>
    <w:rsid w:val="00E44AA2"/>
    <w:rsid w:val="00E665FD"/>
    <w:rsid w:val="00E778CF"/>
    <w:rsid w:val="00EB7041"/>
    <w:rsid w:val="00EC0CBA"/>
    <w:rsid w:val="00EF3FC3"/>
    <w:rsid w:val="00F230B5"/>
    <w:rsid w:val="00F23B43"/>
    <w:rsid w:val="00F416D0"/>
    <w:rsid w:val="00F504D5"/>
    <w:rsid w:val="00F56614"/>
    <w:rsid w:val="00F57F94"/>
    <w:rsid w:val="00F624B4"/>
    <w:rsid w:val="00FB137C"/>
    <w:rsid w:val="00FB74F2"/>
    <w:rsid w:val="01516367"/>
    <w:rsid w:val="03FF9FC4"/>
    <w:rsid w:val="06F88031"/>
    <w:rsid w:val="09C4C13B"/>
    <w:rsid w:val="0ABAC08B"/>
    <w:rsid w:val="0B1DB1A1"/>
    <w:rsid w:val="0C32BC25"/>
    <w:rsid w:val="0D0E2650"/>
    <w:rsid w:val="0D6EADA0"/>
    <w:rsid w:val="0FE71D9F"/>
    <w:rsid w:val="100E4B8D"/>
    <w:rsid w:val="10641C3C"/>
    <w:rsid w:val="107DF6D5"/>
    <w:rsid w:val="11E9C826"/>
    <w:rsid w:val="11EAA100"/>
    <w:rsid w:val="12CE3563"/>
    <w:rsid w:val="12D4C8C9"/>
    <w:rsid w:val="143C559F"/>
    <w:rsid w:val="15247150"/>
    <w:rsid w:val="16BB159A"/>
    <w:rsid w:val="186E7687"/>
    <w:rsid w:val="1881D69E"/>
    <w:rsid w:val="195FC10B"/>
    <w:rsid w:val="19ABDDED"/>
    <w:rsid w:val="1A5E5B43"/>
    <w:rsid w:val="1D9C2E4A"/>
    <w:rsid w:val="1F853E8A"/>
    <w:rsid w:val="21743E29"/>
    <w:rsid w:val="230BD748"/>
    <w:rsid w:val="2D4BC452"/>
    <w:rsid w:val="2F4E2C2C"/>
    <w:rsid w:val="3033AC5F"/>
    <w:rsid w:val="31E7D426"/>
    <w:rsid w:val="3278854B"/>
    <w:rsid w:val="3512681E"/>
    <w:rsid w:val="3533F8AE"/>
    <w:rsid w:val="359EA695"/>
    <w:rsid w:val="38040E6F"/>
    <w:rsid w:val="387077EE"/>
    <w:rsid w:val="3DA4030E"/>
    <w:rsid w:val="3DDF0CD0"/>
    <w:rsid w:val="3EDCF829"/>
    <w:rsid w:val="3F2766D3"/>
    <w:rsid w:val="41DFABAD"/>
    <w:rsid w:val="45AC6F3A"/>
    <w:rsid w:val="462B3C90"/>
    <w:rsid w:val="4A8D2F54"/>
    <w:rsid w:val="4E815B22"/>
    <w:rsid w:val="4F24DAFD"/>
    <w:rsid w:val="4F6C34E1"/>
    <w:rsid w:val="528DC88B"/>
    <w:rsid w:val="530E841C"/>
    <w:rsid w:val="59461471"/>
    <w:rsid w:val="5ACC3EE6"/>
    <w:rsid w:val="5CAC5CCC"/>
    <w:rsid w:val="5E8FAE9A"/>
    <w:rsid w:val="5EB8E03F"/>
    <w:rsid w:val="5F13FDB2"/>
    <w:rsid w:val="5F1460C5"/>
    <w:rsid w:val="5F9190EC"/>
    <w:rsid w:val="60C8C3B1"/>
    <w:rsid w:val="6426F10D"/>
    <w:rsid w:val="6505A152"/>
    <w:rsid w:val="674063F3"/>
    <w:rsid w:val="6A8D8A7E"/>
    <w:rsid w:val="6ABA180A"/>
    <w:rsid w:val="6C46EA6C"/>
    <w:rsid w:val="6C572CC0"/>
    <w:rsid w:val="6D8F9D3B"/>
    <w:rsid w:val="6E1C4637"/>
    <w:rsid w:val="6F0828FA"/>
    <w:rsid w:val="7042C8B6"/>
    <w:rsid w:val="71D613A7"/>
    <w:rsid w:val="731591D0"/>
    <w:rsid w:val="73172301"/>
    <w:rsid w:val="73C4AF9C"/>
    <w:rsid w:val="74DC079E"/>
    <w:rsid w:val="75836148"/>
    <w:rsid w:val="780D804F"/>
    <w:rsid w:val="7A5DE6A4"/>
    <w:rsid w:val="7B412972"/>
    <w:rsid w:val="7CB924C0"/>
    <w:rsid w:val="7D9A338D"/>
    <w:rsid w:val="7DA477EB"/>
    <w:rsid w:val="7E188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D6192"/>
  <w15:chartTrackingRefBased/>
  <w15:docId w15:val="{5C5425EB-DE2A-46FF-934E-43F18768A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201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016D"/>
  </w:style>
  <w:style w:type="paragraph" w:styleId="Footer">
    <w:name w:val="footer"/>
    <w:basedOn w:val="Normal"/>
    <w:link w:val="FooterChar"/>
    <w:uiPriority w:val="99"/>
    <w:unhideWhenUsed/>
    <w:rsid w:val="00A201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016D"/>
  </w:style>
  <w:style w:type="paragraph" w:styleId="NormalWeb">
    <w:name w:val="Normal (Web)"/>
    <w:basedOn w:val="Normal"/>
    <w:uiPriority w:val="99"/>
    <w:semiHidden/>
    <w:unhideWhenUsed/>
    <w:rsid w:val="003B37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character" w:styleId="Strong">
    <w:name w:val="Strong"/>
    <w:basedOn w:val="DefaultParagraphFont"/>
    <w:uiPriority w:val="22"/>
    <w:qFormat/>
    <w:rsid w:val="003B37F7"/>
    <w:rPr>
      <w:b/>
      <w:bCs/>
    </w:rPr>
  </w:style>
  <w:style w:type="paragraph" w:styleId="ListParagraph">
    <w:name w:val="List Paragraph"/>
    <w:basedOn w:val="Normal"/>
    <w:uiPriority w:val="34"/>
    <w:qFormat/>
    <w:rsid w:val="00D065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6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6" ma:contentTypeDescription="Create a new document." ma:contentTypeScope="" ma:versionID="afe7e6e56700d3ff209027bfe86defe7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9eb27bc7b8e37667a8d275ab75070743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66951CF-7632-412E-8440-BFE99D2B16D7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customXml/itemProps2.xml><?xml version="1.0" encoding="utf-8"?>
<ds:datastoreItem xmlns:ds="http://schemas.openxmlformats.org/officeDocument/2006/customXml" ds:itemID="{6F9869E5-414B-461D-AEB0-1D1F5EC87C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81AB2C-364F-45C0-87AE-E2823DF03B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6</Pages>
  <Words>1245</Words>
  <Characters>7098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Kyle Marcus</dc:creator>
  <cp:keywords/>
  <dc:description/>
  <cp:lastModifiedBy>Christine Keeenan</cp:lastModifiedBy>
  <cp:revision>25</cp:revision>
  <dcterms:created xsi:type="dcterms:W3CDTF">2026-02-17T21:41:00Z</dcterms:created>
  <dcterms:modified xsi:type="dcterms:W3CDTF">2026-02-19T21:22:00Z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